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8" w:rsidRPr="00F354D7" w:rsidRDefault="005B4BD6" w:rsidP="005B4BD6">
      <w:pPr>
        <w:rPr>
          <w:bCs/>
          <w:sz w:val="28"/>
          <w:szCs w:val="28"/>
        </w:rPr>
      </w:pPr>
      <w:r w:rsidRPr="00F354D7">
        <w:rPr>
          <w:b/>
          <w:bCs/>
          <w:sz w:val="28"/>
          <w:szCs w:val="28"/>
        </w:rPr>
        <w:t xml:space="preserve">Утверждено:                                                                         </w:t>
      </w:r>
      <w:r w:rsidR="003474D9" w:rsidRPr="00F354D7">
        <w:rPr>
          <w:b/>
          <w:bCs/>
          <w:sz w:val="28"/>
          <w:szCs w:val="28"/>
        </w:rPr>
        <w:t xml:space="preserve">                                            </w:t>
      </w:r>
      <w:r w:rsidRPr="00F354D7">
        <w:rPr>
          <w:b/>
          <w:bCs/>
          <w:sz w:val="28"/>
          <w:szCs w:val="28"/>
        </w:rPr>
        <w:t xml:space="preserve">   </w:t>
      </w:r>
    </w:p>
    <w:p w:rsidR="005B4BD6" w:rsidRPr="00F354D7" w:rsidRDefault="005B4BD6" w:rsidP="005B4BD6">
      <w:pPr>
        <w:rPr>
          <w:bCs/>
          <w:sz w:val="28"/>
          <w:szCs w:val="28"/>
        </w:rPr>
      </w:pPr>
      <w:r w:rsidRPr="00F354D7">
        <w:rPr>
          <w:bCs/>
          <w:sz w:val="28"/>
          <w:szCs w:val="28"/>
        </w:rPr>
        <w:t>Президент Туристско-спортивного союза России</w:t>
      </w:r>
    </w:p>
    <w:p w:rsidR="005B4BD6" w:rsidRPr="00F354D7" w:rsidRDefault="005B4BD6" w:rsidP="005B4BD6">
      <w:pPr>
        <w:rPr>
          <w:bCs/>
          <w:sz w:val="28"/>
          <w:szCs w:val="28"/>
        </w:rPr>
      </w:pPr>
    </w:p>
    <w:p w:rsidR="00367818" w:rsidRPr="00F354D7" w:rsidRDefault="00367818" w:rsidP="005B4BD6">
      <w:pPr>
        <w:rPr>
          <w:bCs/>
          <w:sz w:val="28"/>
          <w:szCs w:val="28"/>
        </w:rPr>
      </w:pPr>
      <w:r w:rsidRPr="00F354D7">
        <w:rPr>
          <w:bCs/>
          <w:sz w:val="28"/>
          <w:szCs w:val="28"/>
        </w:rPr>
        <w:t>___________________________ С.Н. Панов</w:t>
      </w:r>
    </w:p>
    <w:p w:rsidR="00367818" w:rsidRPr="00F354D7" w:rsidRDefault="00367818" w:rsidP="005B4BD6">
      <w:pPr>
        <w:rPr>
          <w:bCs/>
          <w:sz w:val="28"/>
          <w:szCs w:val="28"/>
        </w:rPr>
      </w:pPr>
    </w:p>
    <w:p w:rsidR="005B4BD6" w:rsidRPr="00F354D7" w:rsidRDefault="005B4BD6" w:rsidP="005B4BD6">
      <w:pPr>
        <w:rPr>
          <w:bCs/>
          <w:sz w:val="28"/>
          <w:szCs w:val="28"/>
        </w:rPr>
      </w:pPr>
      <w:r w:rsidRPr="00F354D7">
        <w:rPr>
          <w:bCs/>
          <w:sz w:val="28"/>
          <w:szCs w:val="28"/>
        </w:rPr>
        <w:t>«____» ___________ 2012 г.</w:t>
      </w:r>
    </w:p>
    <w:p w:rsidR="005B4BD6" w:rsidRDefault="005B4BD6" w:rsidP="005B4BD6">
      <w:pPr>
        <w:rPr>
          <w:bCs/>
          <w:szCs w:val="28"/>
        </w:rPr>
      </w:pPr>
    </w:p>
    <w:p w:rsidR="00F354D7" w:rsidRDefault="00F354D7" w:rsidP="005B4BD6">
      <w:pPr>
        <w:rPr>
          <w:bCs/>
          <w:szCs w:val="28"/>
        </w:rPr>
      </w:pPr>
    </w:p>
    <w:p w:rsidR="005B4BD6" w:rsidRDefault="005B4BD6" w:rsidP="005B4BD6">
      <w:pPr>
        <w:rPr>
          <w:b/>
          <w:bCs/>
          <w:szCs w:val="28"/>
        </w:rPr>
      </w:pPr>
    </w:p>
    <w:p w:rsidR="005B4BD6" w:rsidRPr="00F74C02" w:rsidRDefault="005B4BD6" w:rsidP="005B4BD6">
      <w:pPr>
        <w:jc w:val="center"/>
        <w:rPr>
          <w:rFonts w:ascii="Arial Black" w:hAnsi="Arial Black"/>
          <w:sz w:val="28"/>
          <w:szCs w:val="28"/>
        </w:rPr>
      </w:pPr>
      <w:r w:rsidRPr="00F74C02">
        <w:rPr>
          <w:rFonts w:ascii="Arial Black" w:hAnsi="Arial Black"/>
          <w:b/>
          <w:bCs/>
          <w:sz w:val="28"/>
          <w:szCs w:val="28"/>
        </w:rPr>
        <w:t xml:space="preserve">ПОЛОЖЕНИЕ </w:t>
      </w:r>
    </w:p>
    <w:p w:rsidR="00BB6CCC" w:rsidRPr="00F74C02" w:rsidRDefault="005B4BD6" w:rsidP="005B4BD6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74C02">
        <w:rPr>
          <w:rFonts w:ascii="Arial Black" w:hAnsi="Arial Black"/>
          <w:b/>
          <w:bCs/>
          <w:sz w:val="28"/>
          <w:szCs w:val="28"/>
        </w:rPr>
        <w:t xml:space="preserve">о Всероссийской </w:t>
      </w:r>
      <w:r w:rsidR="00BB6CCC" w:rsidRPr="00F74C02">
        <w:rPr>
          <w:rFonts w:ascii="Arial Black" w:hAnsi="Arial Black"/>
          <w:b/>
          <w:bCs/>
          <w:sz w:val="28"/>
          <w:szCs w:val="28"/>
        </w:rPr>
        <w:t xml:space="preserve">комиссии по спортивному туризму </w:t>
      </w:r>
    </w:p>
    <w:p w:rsidR="005B4BD6" w:rsidRPr="00F74C02" w:rsidRDefault="00BB6CCC" w:rsidP="005B4BD6">
      <w:pPr>
        <w:jc w:val="center"/>
        <w:rPr>
          <w:rFonts w:ascii="Arial Black" w:hAnsi="Arial Black"/>
          <w:sz w:val="28"/>
          <w:szCs w:val="28"/>
        </w:rPr>
      </w:pPr>
      <w:r w:rsidRPr="00F74C02">
        <w:rPr>
          <w:rFonts w:ascii="Arial Black" w:hAnsi="Arial Black"/>
          <w:b/>
          <w:bCs/>
          <w:sz w:val="28"/>
          <w:szCs w:val="28"/>
        </w:rPr>
        <w:t>(комбинированн</w:t>
      </w:r>
      <w:r w:rsidR="006E219E" w:rsidRPr="00F74C02">
        <w:rPr>
          <w:rFonts w:ascii="Arial Black" w:hAnsi="Arial Black"/>
          <w:b/>
          <w:bCs/>
          <w:sz w:val="28"/>
          <w:szCs w:val="28"/>
        </w:rPr>
        <w:t>ые дисциплины</w:t>
      </w:r>
      <w:r w:rsidRPr="00F74C02">
        <w:rPr>
          <w:rFonts w:ascii="Arial Black" w:hAnsi="Arial Black"/>
          <w:b/>
          <w:bCs/>
          <w:sz w:val="28"/>
          <w:szCs w:val="28"/>
        </w:rPr>
        <w:t xml:space="preserve">) </w:t>
      </w:r>
    </w:p>
    <w:p w:rsidR="00F74C02" w:rsidRDefault="00F74C02" w:rsidP="005B4BD6">
      <w:pPr>
        <w:jc w:val="both"/>
        <w:rPr>
          <w:szCs w:val="28"/>
        </w:rPr>
      </w:pPr>
    </w:p>
    <w:p w:rsidR="005B4BD6" w:rsidRPr="00F354D7" w:rsidRDefault="005B4BD6" w:rsidP="005B4BD6">
      <w:pPr>
        <w:jc w:val="center"/>
        <w:rPr>
          <w:b/>
          <w:sz w:val="26"/>
          <w:szCs w:val="26"/>
        </w:rPr>
      </w:pPr>
      <w:r w:rsidRPr="00F354D7">
        <w:rPr>
          <w:b/>
          <w:bCs/>
          <w:sz w:val="26"/>
          <w:szCs w:val="26"/>
        </w:rPr>
        <w:t>1. Общая часть</w:t>
      </w:r>
    </w:p>
    <w:p w:rsidR="005B4BD6" w:rsidRPr="00F354D7" w:rsidRDefault="005B4BD6" w:rsidP="00F74C02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Всероссийская </w:t>
      </w:r>
      <w:r w:rsidR="00BB6CCC" w:rsidRPr="00F354D7">
        <w:rPr>
          <w:sz w:val="26"/>
          <w:szCs w:val="26"/>
        </w:rPr>
        <w:t xml:space="preserve">комиссия по спортивному туризму </w:t>
      </w:r>
      <w:r w:rsidR="00FA7F8B" w:rsidRPr="00F354D7">
        <w:rPr>
          <w:sz w:val="26"/>
          <w:szCs w:val="26"/>
        </w:rPr>
        <w:t xml:space="preserve">по </w:t>
      </w:r>
      <w:r w:rsidR="00BB6CCC" w:rsidRPr="00F354D7">
        <w:rPr>
          <w:sz w:val="26"/>
          <w:szCs w:val="26"/>
        </w:rPr>
        <w:t>комбинированн</w:t>
      </w:r>
      <w:r w:rsidR="006E219E" w:rsidRPr="00F354D7">
        <w:rPr>
          <w:sz w:val="26"/>
          <w:szCs w:val="26"/>
        </w:rPr>
        <w:t>ы</w:t>
      </w:r>
      <w:r w:rsidR="00FA7F8B" w:rsidRPr="00F354D7">
        <w:rPr>
          <w:sz w:val="26"/>
          <w:szCs w:val="26"/>
        </w:rPr>
        <w:t>м</w:t>
      </w:r>
      <w:r w:rsidR="006E219E" w:rsidRPr="00F354D7">
        <w:rPr>
          <w:sz w:val="26"/>
          <w:szCs w:val="26"/>
        </w:rPr>
        <w:t xml:space="preserve"> дисциплин</w:t>
      </w:r>
      <w:r w:rsidR="00FA7F8B" w:rsidRPr="00F354D7">
        <w:rPr>
          <w:sz w:val="26"/>
          <w:szCs w:val="26"/>
        </w:rPr>
        <w:t>ам</w:t>
      </w:r>
      <w:r w:rsidR="00C9529E" w:rsidRPr="00F354D7">
        <w:rPr>
          <w:sz w:val="26"/>
          <w:szCs w:val="26"/>
        </w:rPr>
        <w:t>:</w:t>
      </w:r>
      <w:r w:rsidR="006E219E" w:rsidRPr="00F354D7">
        <w:rPr>
          <w:sz w:val="26"/>
          <w:szCs w:val="26"/>
        </w:rPr>
        <w:t xml:space="preserve"> маршруты и дистанции</w:t>
      </w:r>
      <w:r w:rsidR="00FA7F8B" w:rsidRPr="00F354D7">
        <w:rPr>
          <w:sz w:val="26"/>
          <w:szCs w:val="26"/>
        </w:rPr>
        <w:t xml:space="preserve"> (</w:t>
      </w:r>
      <w:r w:rsidR="00330B81" w:rsidRPr="00F354D7">
        <w:rPr>
          <w:sz w:val="26"/>
          <w:szCs w:val="26"/>
        </w:rPr>
        <w:t xml:space="preserve">далее - </w:t>
      </w:r>
      <w:r w:rsidR="00BB6CCC" w:rsidRPr="00F354D7">
        <w:rPr>
          <w:sz w:val="26"/>
          <w:szCs w:val="26"/>
        </w:rPr>
        <w:t>Комиссия</w:t>
      </w:r>
      <w:r w:rsidR="00FA7F8B" w:rsidRPr="00F354D7">
        <w:rPr>
          <w:sz w:val="26"/>
          <w:szCs w:val="26"/>
        </w:rPr>
        <w:t>)</w:t>
      </w:r>
      <w:r w:rsidRPr="00F354D7">
        <w:rPr>
          <w:sz w:val="26"/>
          <w:szCs w:val="26"/>
        </w:rPr>
        <w:t xml:space="preserve">, является подразделением </w:t>
      </w:r>
      <w:r w:rsidRPr="00F354D7">
        <w:rPr>
          <w:color w:val="000000"/>
          <w:sz w:val="26"/>
          <w:szCs w:val="26"/>
        </w:rPr>
        <w:t>Туристско-спортивного союза России (ТССР) - общероссийской спортивной федерации</w:t>
      </w:r>
      <w:r w:rsidRPr="00F354D7">
        <w:rPr>
          <w:sz w:val="26"/>
          <w:szCs w:val="26"/>
        </w:rPr>
        <w:t xml:space="preserve"> по виду спорта «спортивный туризм».</w:t>
      </w:r>
    </w:p>
    <w:p w:rsidR="00712CF6" w:rsidRPr="00F354D7" w:rsidRDefault="00B57EE2" w:rsidP="00F74C02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bCs/>
          <w:sz w:val="26"/>
          <w:szCs w:val="26"/>
        </w:rPr>
        <w:t xml:space="preserve">Комиссия </w:t>
      </w:r>
      <w:r w:rsidR="00330B81" w:rsidRPr="00F354D7">
        <w:rPr>
          <w:bCs/>
          <w:sz w:val="26"/>
          <w:szCs w:val="26"/>
        </w:rPr>
        <w:t>является правопреемницей Всероссийской комиссии соревнований по поисково-спасательным работам, созданной решением съезда ТССР 29 ноября 2002 года, реорганизованной 8 декабря 2007 года во Всероссийскую комиссию по комбинированным дистанциям (соревнования по поисково-спасательным работам и приключенческим гонкам).</w:t>
      </w:r>
    </w:p>
    <w:p w:rsidR="00330B81" w:rsidRPr="00F354D7" w:rsidRDefault="00BB6CCC" w:rsidP="00F74C02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Комиссия</w:t>
      </w:r>
      <w:r w:rsidR="005B4BD6" w:rsidRPr="00F354D7">
        <w:rPr>
          <w:sz w:val="26"/>
          <w:szCs w:val="26"/>
        </w:rPr>
        <w:t xml:space="preserve"> в своей деятельности руководствуется: </w:t>
      </w:r>
      <w:r w:rsidR="00330B81" w:rsidRPr="00F354D7">
        <w:rPr>
          <w:sz w:val="26"/>
          <w:szCs w:val="26"/>
        </w:rPr>
        <w:t xml:space="preserve">нормативными документами Министерства спорта, туризма и молодежной политики, «Правилами соревнований по спортивному туризму» (номер-код вида спорта 0840005411Я), уставом, другими нормативными актами ТССР и настоящим Положением.  </w:t>
      </w:r>
    </w:p>
    <w:p w:rsidR="00C16F9D" w:rsidRPr="00F354D7" w:rsidRDefault="00C16F9D" w:rsidP="00F74C02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Комиссия </w:t>
      </w:r>
      <w:r w:rsidR="00DC3F88" w:rsidRPr="00F354D7">
        <w:rPr>
          <w:sz w:val="26"/>
          <w:szCs w:val="26"/>
        </w:rPr>
        <w:t xml:space="preserve">занимается </w:t>
      </w:r>
      <w:r w:rsidRPr="00F354D7">
        <w:rPr>
          <w:sz w:val="26"/>
          <w:szCs w:val="26"/>
        </w:rPr>
        <w:t>реш</w:t>
      </w:r>
      <w:r w:rsidR="00DC3F88" w:rsidRPr="00F354D7">
        <w:rPr>
          <w:sz w:val="26"/>
          <w:szCs w:val="26"/>
        </w:rPr>
        <w:t>ением</w:t>
      </w:r>
      <w:r w:rsidRPr="00F354D7">
        <w:rPr>
          <w:sz w:val="26"/>
          <w:szCs w:val="26"/>
        </w:rPr>
        <w:t xml:space="preserve"> все</w:t>
      </w:r>
      <w:r w:rsidR="00DC3F88" w:rsidRPr="00F354D7">
        <w:rPr>
          <w:sz w:val="26"/>
          <w:szCs w:val="26"/>
        </w:rPr>
        <w:t>х</w:t>
      </w:r>
      <w:r w:rsidRPr="00F354D7">
        <w:rPr>
          <w:sz w:val="26"/>
          <w:szCs w:val="26"/>
        </w:rPr>
        <w:t xml:space="preserve"> вопрос</w:t>
      </w:r>
      <w:r w:rsidR="00DC3F88" w:rsidRPr="00F354D7">
        <w:rPr>
          <w:sz w:val="26"/>
          <w:szCs w:val="26"/>
        </w:rPr>
        <w:t>ов</w:t>
      </w:r>
      <w:r w:rsidRPr="00F354D7">
        <w:rPr>
          <w:sz w:val="26"/>
          <w:szCs w:val="26"/>
        </w:rPr>
        <w:t>, связанны</w:t>
      </w:r>
      <w:r w:rsidR="00DC3F88" w:rsidRPr="00F354D7">
        <w:rPr>
          <w:sz w:val="26"/>
          <w:szCs w:val="26"/>
        </w:rPr>
        <w:t>х</w:t>
      </w:r>
      <w:r w:rsidRPr="00F354D7">
        <w:rPr>
          <w:sz w:val="26"/>
          <w:szCs w:val="26"/>
        </w:rPr>
        <w:t xml:space="preserve"> с развитием </w:t>
      </w:r>
      <w:r w:rsidR="006E219E" w:rsidRPr="00F354D7">
        <w:rPr>
          <w:sz w:val="26"/>
          <w:szCs w:val="26"/>
        </w:rPr>
        <w:t xml:space="preserve">комбинированных </w:t>
      </w:r>
      <w:r w:rsidRPr="00F354D7">
        <w:rPr>
          <w:sz w:val="26"/>
          <w:szCs w:val="26"/>
        </w:rPr>
        <w:t>дисциплин</w:t>
      </w:r>
      <w:r w:rsidR="006E219E" w:rsidRPr="00F354D7">
        <w:rPr>
          <w:sz w:val="26"/>
          <w:szCs w:val="26"/>
        </w:rPr>
        <w:t xml:space="preserve"> по спортивному туризму</w:t>
      </w:r>
      <w:r w:rsidR="00FA7F8B" w:rsidRPr="00F354D7">
        <w:rPr>
          <w:sz w:val="26"/>
          <w:szCs w:val="26"/>
        </w:rPr>
        <w:t xml:space="preserve"> (</w:t>
      </w:r>
      <w:r w:rsidR="006E219E" w:rsidRPr="00F354D7">
        <w:rPr>
          <w:sz w:val="26"/>
          <w:szCs w:val="26"/>
        </w:rPr>
        <w:t>КД</w:t>
      </w:r>
      <w:r w:rsidR="00FA7F8B" w:rsidRPr="00F354D7">
        <w:rPr>
          <w:sz w:val="26"/>
          <w:szCs w:val="26"/>
        </w:rPr>
        <w:t>)</w:t>
      </w:r>
      <w:r w:rsidRPr="00F354D7">
        <w:rPr>
          <w:sz w:val="26"/>
          <w:szCs w:val="26"/>
        </w:rPr>
        <w:t>.</w:t>
      </w:r>
    </w:p>
    <w:p w:rsidR="005B4BD6" w:rsidRPr="00F354D7" w:rsidRDefault="005B4BD6" w:rsidP="00F74C02">
      <w:pPr>
        <w:tabs>
          <w:tab w:val="num" w:pos="567"/>
        </w:tabs>
        <w:ind w:left="567" w:hanging="567"/>
        <w:jc w:val="both"/>
        <w:rPr>
          <w:sz w:val="26"/>
          <w:szCs w:val="26"/>
        </w:rPr>
      </w:pPr>
    </w:p>
    <w:p w:rsidR="005B4BD6" w:rsidRPr="00F354D7" w:rsidRDefault="005B4BD6" w:rsidP="00F74C02">
      <w:pPr>
        <w:tabs>
          <w:tab w:val="num" w:pos="567"/>
        </w:tabs>
        <w:ind w:left="567" w:hanging="567"/>
        <w:jc w:val="center"/>
        <w:rPr>
          <w:sz w:val="26"/>
          <w:szCs w:val="26"/>
        </w:rPr>
      </w:pPr>
      <w:r w:rsidRPr="00F354D7">
        <w:rPr>
          <w:b/>
          <w:bCs/>
          <w:sz w:val="26"/>
          <w:szCs w:val="26"/>
        </w:rPr>
        <w:t xml:space="preserve">2. Цели и задачи </w:t>
      </w:r>
    </w:p>
    <w:p w:rsidR="00712CF6" w:rsidRPr="00F354D7" w:rsidRDefault="00712CF6" w:rsidP="00F74C0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Развитие спортивного туризма в Российской Федерации на примере  </w:t>
      </w:r>
      <w:r w:rsidR="00FA7F8B" w:rsidRPr="00F354D7">
        <w:rPr>
          <w:sz w:val="26"/>
          <w:szCs w:val="26"/>
        </w:rPr>
        <w:t>КД.</w:t>
      </w:r>
    </w:p>
    <w:p w:rsidR="005B4BD6" w:rsidRPr="00F354D7" w:rsidRDefault="005B4BD6" w:rsidP="00F74C0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Обеспечение единого подхода к </w:t>
      </w:r>
      <w:r w:rsidR="00C875B4" w:rsidRPr="00F354D7">
        <w:rPr>
          <w:sz w:val="26"/>
          <w:szCs w:val="26"/>
        </w:rPr>
        <w:t xml:space="preserve">проведению соревнований по </w:t>
      </w:r>
      <w:r w:rsidR="006E219E" w:rsidRPr="00F354D7">
        <w:rPr>
          <w:sz w:val="26"/>
          <w:szCs w:val="26"/>
        </w:rPr>
        <w:t>КД</w:t>
      </w:r>
      <w:r w:rsidRPr="00F354D7">
        <w:rPr>
          <w:sz w:val="26"/>
          <w:szCs w:val="26"/>
        </w:rPr>
        <w:t>.</w:t>
      </w:r>
    </w:p>
    <w:p w:rsidR="005B4BD6" w:rsidRPr="00F354D7" w:rsidRDefault="005B4BD6" w:rsidP="00F74C0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Формирование </w:t>
      </w:r>
      <w:r w:rsidR="00C875B4" w:rsidRPr="00F354D7">
        <w:rPr>
          <w:sz w:val="26"/>
          <w:szCs w:val="26"/>
        </w:rPr>
        <w:t xml:space="preserve">соревнований по </w:t>
      </w:r>
      <w:r w:rsidR="006E219E" w:rsidRPr="00F354D7">
        <w:rPr>
          <w:sz w:val="26"/>
          <w:szCs w:val="26"/>
        </w:rPr>
        <w:t xml:space="preserve">КД </w:t>
      </w:r>
      <w:r w:rsidR="00C875B4" w:rsidRPr="00F354D7">
        <w:rPr>
          <w:sz w:val="26"/>
          <w:szCs w:val="26"/>
        </w:rPr>
        <w:t xml:space="preserve">в </w:t>
      </w:r>
      <w:r w:rsidRPr="00F354D7">
        <w:rPr>
          <w:sz w:val="26"/>
          <w:szCs w:val="26"/>
        </w:rPr>
        <w:t>Един</w:t>
      </w:r>
      <w:r w:rsidR="00C875B4" w:rsidRPr="00F354D7">
        <w:rPr>
          <w:sz w:val="26"/>
          <w:szCs w:val="26"/>
        </w:rPr>
        <w:t>ом</w:t>
      </w:r>
      <w:r w:rsidRPr="00F354D7">
        <w:rPr>
          <w:sz w:val="26"/>
          <w:szCs w:val="26"/>
        </w:rPr>
        <w:t xml:space="preserve"> Календарно</w:t>
      </w:r>
      <w:r w:rsidR="00C875B4" w:rsidRPr="00F354D7">
        <w:rPr>
          <w:sz w:val="26"/>
          <w:szCs w:val="26"/>
        </w:rPr>
        <w:t>м</w:t>
      </w:r>
      <w:r w:rsidRPr="00F354D7">
        <w:rPr>
          <w:sz w:val="26"/>
          <w:szCs w:val="26"/>
        </w:rPr>
        <w:t xml:space="preserve"> План</w:t>
      </w:r>
      <w:r w:rsidR="00C875B4" w:rsidRPr="00F354D7">
        <w:rPr>
          <w:sz w:val="26"/>
          <w:szCs w:val="26"/>
        </w:rPr>
        <w:t>е</w:t>
      </w:r>
      <w:r w:rsidRPr="00F354D7">
        <w:rPr>
          <w:sz w:val="26"/>
          <w:szCs w:val="26"/>
        </w:rPr>
        <w:t xml:space="preserve"> межрегиональных, всероссийских и международных физкультурных меропр</w:t>
      </w:r>
      <w:r w:rsidR="00C9529E" w:rsidRPr="00F354D7">
        <w:rPr>
          <w:sz w:val="26"/>
          <w:szCs w:val="26"/>
        </w:rPr>
        <w:t xml:space="preserve">иятий и спортивных мероприятий </w:t>
      </w:r>
      <w:r w:rsidRPr="00F354D7">
        <w:rPr>
          <w:sz w:val="26"/>
          <w:szCs w:val="26"/>
        </w:rPr>
        <w:t>по спортивному туризму</w:t>
      </w:r>
      <w:r w:rsidR="00FA7F8B" w:rsidRPr="00F354D7">
        <w:rPr>
          <w:sz w:val="26"/>
          <w:szCs w:val="26"/>
        </w:rPr>
        <w:t xml:space="preserve"> (</w:t>
      </w:r>
      <w:r w:rsidR="00C9529E" w:rsidRPr="00F354D7">
        <w:rPr>
          <w:sz w:val="26"/>
          <w:szCs w:val="26"/>
        </w:rPr>
        <w:t>ЕКП</w:t>
      </w:r>
      <w:r w:rsidR="00FA7F8B" w:rsidRPr="00F354D7">
        <w:rPr>
          <w:sz w:val="26"/>
          <w:szCs w:val="26"/>
        </w:rPr>
        <w:t>)</w:t>
      </w:r>
      <w:r w:rsidRPr="00F354D7">
        <w:rPr>
          <w:sz w:val="26"/>
          <w:szCs w:val="26"/>
        </w:rPr>
        <w:t xml:space="preserve"> и представление </w:t>
      </w:r>
      <w:r w:rsidR="006E219E" w:rsidRPr="00F354D7">
        <w:rPr>
          <w:sz w:val="26"/>
          <w:szCs w:val="26"/>
        </w:rPr>
        <w:t>их</w:t>
      </w:r>
      <w:r w:rsidRPr="00F354D7">
        <w:rPr>
          <w:sz w:val="26"/>
          <w:szCs w:val="26"/>
        </w:rPr>
        <w:t xml:space="preserve"> на утверждение прези</w:t>
      </w:r>
      <w:r w:rsidR="00367818" w:rsidRPr="00F354D7">
        <w:rPr>
          <w:sz w:val="26"/>
          <w:szCs w:val="26"/>
        </w:rPr>
        <w:t>денту</w:t>
      </w:r>
      <w:r w:rsidRPr="00F354D7">
        <w:rPr>
          <w:sz w:val="26"/>
          <w:szCs w:val="26"/>
        </w:rPr>
        <w:t xml:space="preserve"> ТССР.</w:t>
      </w:r>
    </w:p>
    <w:p w:rsidR="005B4BD6" w:rsidRPr="00F354D7" w:rsidRDefault="00DC3F88" w:rsidP="00F74C0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Координация деятельности и о</w:t>
      </w:r>
      <w:r w:rsidR="00C875B4" w:rsidRPr="00F354D7">
        <w:rPr>
          <w:sz w:val="26"/>
          <w:szCs w:val="26"/>
        </w:rPr>
        <w:t xml:space="preserve">казание помощи </w:t>
      </w:r>
      <w:r w:rsidR="005B4BD6" w:rsidRPr="00F354D7">
        <w:rPr>
          <w:sz w:val="26"/>
          <w:szCs w:val="26"/>
        </w:rPr>
        <w:t xml:space="preserve">региональным </w:t>
      </w:r>
      <w:r w:rsidRPr="00F354D7">
        <w:rPr>
          <w:sz w:val="26"/>
          <w:szCs w:val="26"/>
        </w:rPr>
        <w:t>комиссиям</w:t>
      </w:r>
      <w:r w:rsidR="00C9529E" w:rsidRPr="00F354D7">
        <w:rPr>
          <w:sz w:val="26"/>
          <w:szCs w:val="26"/>
        </w:rPr>
        <w:t xml:space="preserve"> по КД.</w:t>
      </w:r>
    </w:p>
    <w:p w:rsidR="00C9529E" w:rsidRPr="00F354D7" w:rsidRDefault="00C875B4" w:rsidP="00F74C0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Создание программ и </w:t>
      </w:r>
      <w:r w:rsidR="005B4BD6" w:rsidRPr="00F354D7">
        <w:rPr>
          <w:sz w:val="26"/>
          <w:szCs w:val="26"/>
        </w:rPr>
        <w:t>подготовк</w:t>
      </w:r>
      <w:r w:rsidR="00C9529E" w:rsidRPr="00F354D7">
        <w:rPr>
          <w:sz w:val="26"/>
          <w:szCs w:val="26"/>
        </w:rPr>
        <w:t xml:space="preserve">а </w:t>
      </w:r>
      <w:r w:rsidR="005B4BD6" w:rsidRPr="00F354D7">
        <w:rPr>
          <w:sz w:val="26"/>
          <w:szCs w:val="26"/>
        </w:rPr>
        <w:t xml:space="preserve"> </w:t>
      </w:r>
      <w:r w:rsidR="0016765A" w:rsidRPr="00F354D7">
        <w:rPr>
          <w:sz w:val="26"/>
          <w:szCs w:val="26"/>
        </w:rPr>
        <w:t xml:space="preserve">специалистов для развития </w:t>
      </w:r>
      <w:r w:rsidR="00C9529E" w:rsidRPr="00F354D7">
        <w:rPr>
          <w:sz w:val="26"/>
          <w:szCs w:val="26"/>
        </w:rPr>
        <w:t xml:space="preserve">КД. </w:t>
      </w:r>
      <w:r w:rsidR="0016765A" w:rsidRPr="00F354D7">
        <w:rPr>
          <w:sz w:val="26"/>
          <w:szCs w:val="26"/>
        </w:rPr>
        <w:t xml:space="preserve"> </w:t>
      </w:r>
    </w:p>
    <w:p w:rsidR="005B4BD6" w:rsidRPr="00F354D7" w:rsidRDefault="00C9529E" w:rsidP="00F74C02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Ведение</w:t>
      </w:r>
      <w:r w:rsidR="005B4BD6" w:rsidRPr="00F354D7">
        <w:rPr>
          <w:sz w:val="26"/>
          <w:szCs w:val="26"/>
        </w:rPr>
        <w:t xml:space="preserve"> реестров </w:t>
      </w:r>
      <w:r w:rsidR="00DC3F88" w:rsidRPr="00F354D7">
        <w:rPr>
          <w:sz w:val="26"/>
          <w:szCs w:val="26"/>
        </w:rPr>
        <w:t xml:space="preserve">подготовленных специалистов </w:t>
      </w:r>
      <w:r w:rsidR="00547B71" w:rsidRPr="00F354D7">
        <w:rPr>
          <w:sz w:val="26"/>
          <w:szCs w:val="26"/>
        </w:rPr>
        <w:t xml:space="preserve">по </w:t>
      </w:r>
      <w:r w:rsidRPr="00F354D7">
        <w:rPr>
          <w:sz w:val="26"/>
          <w:szCs w:val="26"/>
        </w:rPr>
        <w:t>КД</w:t>
      </w:r>
      <w:r w:rsidR="00DC3F88" w:rsidRPr="00F354D7">
        <w:rPr>
          <w:sz w:val="26"/>
          <w:szCs w:val="26"/>
        </w:rPr>
        <w:t>.</w:t>
      </w:r>
    </w:p>
    <w:p w:rsidR="005B4BD6" w:rsidRPr="00F354D7" w:rsidRDefault="005B4BD6" w:rsidP="00F74C02">
      <w:pPr>
        <w:tabs>
          <w:tab w:val="num" w:pos="567"/>
        </w:tabs>
        <w:ind w:left="567" w:hanging="567"/>
        <w:jc w:val="center"/>
        <w:rPr>
          <w:b/>
          <w:bCs/>
          <w:sz w:val="26"/>
          <w:szCs w:val="26"/>
        </w:rPr>
      </w:pPr>
    </w:p>
    <w:p w:rsidR="005B4BD6" w:rsidRPr="00F354D7" w:rsidRDefault="005B4BD6" w:rsidP="00F74C02">
      <w:pPr>
        <w:tabs>
          <w:tab w:val="num" w:pos="567"/>
        </w:tabs>
        <w:ind w:left="567" w:hanging="567"/>
        <w:jc w:val="center"/>
        <w:rPr>
          <w:sz w:val="26"/>
          <w:szCs w:val="26"/>
        </w:rPr>
      </w:pPr>
      <w:r w:rsidRPr="00F354D7">
        <w:rPr>
          <w:b/>
          <w:bCs/>
          <w:sz w:val="26"/>
          <w:szCs w:val="26"/>
        </w:rPr>
        <w:t xml:space="preserve">3. Структура </w:t>
      </w:r>
      <w:r w:rsidR="00843921" w:rsidRPr="00F354D7">
        <w:rPr>
          <w:b/>
          <w:bCs/>
          <w:sz w:val="26"/>
          <w:szCs w:val="26"/>
        </w:rPr>
        <w:t>К</w:t>
      </w:r>
      <w:r w:rsidR="00DC3F88" w:rsidRPr="00F354D7">
        <w:rPr>
          <w:b/>
          <w:bCs/>
          <w:sz w:val="26"/>
          <w:szCs w:val="26"/>
        </w:rPr>
        <w:t>омиссии</w:t>
      </w:r>
      <w:r w:rsidRPr="00F354D7">
        <w:rPr>
          <w:b/>
          <w:bCs/>
          <w:sz w:val="26"/>
          <w:szCs w:val="26"/>
        </w:rPr>
        <w:t xml:space="preserve"> </w:t>
      </w:r>
    </w:p>
    <w:p w:rsidR="00843921" w:rsidRPr="00F354D7" w:rsidRDefault="00B90A74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В состав Комиссии входят: председатель Комиссии, заместитель председателя, ответственный секретарь и </w:t>
      </w:r>
      <w:r w:rsidR="00843921" w:rsidRPr="00F354D7">
        <w:rPr>
          <w:sz w:val="26"/>
          <w:szCs w:val="26"/>
        </w:rPr>
        <w:t xml:space="preserve">не более двух </w:t>
      </w:r>
      <w:r w:rsidR="00DC3F88" w:rsidRPr="00F354D7">
        <w:rPr>
          <w:sz w:val="26"/>
          <w:szCs w:val="26"/>
        </w:rPr>
        <w:t>представител</w:t>
      </w:r>
      <w:r w:rsidR="00843921" w:rsidRPr="00F354D7">
        <w:rPr>
          <w:sz w:val="26"/>
          <w:szCs w:val="26"/>
        </w:rPr>
        <w:t>ей</w:t>
      </w:r>
      <w:r w:rsidRPr="00F354D7">
        <w:rPr>
          <w:sz w:val="26"/>
          <w:szCs w:val="26"/>
        </w:rPr>
        <w:t xml:space="preserve"> от</w:t>
      </w:r>
      <w:r w:rsidR="00DC3F88" w:rsidRPr="00F354D7">
        <w:rPr>
          <w:sz w:val="26"/>
          <w:szCs w:val="26"/>
        </w:rPr>
        <w:t xml:space="preserve"> </w:t>
      </w:r>
      <w:r w:rsidR="00B92B2E" w:rsidRPr="00F354D7">
        <w:rPr>
          <w:sz w:val="26"/>
          <w:szCs w:val="26"/>
        </w:rPr>
        <w:t>субъекта РФ</w:t>
      </w:r>
      <w:r w:rsidR="00843921" w:rsidRPr="00F354D7">
        <w:rPr>
          <w:sz w:val="26"/>
          <w:szCs w:val="26"/>
        </w:rPr>
        <w:t>.</w:t>
      </w:r>
      <w:r w:rsidR="00DC3F88" w:rsidRPr="00F354D7">
        <w:rPr>
          <w:sz w:val="26"/>
          <w:szCs w:val="26"/>
        </w:rPr>
        <w:t xml:space="preserve"> </w:t>
      </w:r>
    </w:p>
    <w:p w:rsidR="00843921" w:rsidRPr="00F354D7" w:rsidRDefault="00843921" w:rsidP="00843921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Все члены комиссии должны иметь опыт работы в составе ГСК или быть в составе команд </w:t>
      </w:r>
      <w:r w:rsidRPr="00F354D7">
        <w:rPr>
          <w:bCs/>
          <w:sz w:val="26"/>
          <w:szCs w:val="26"/>
        </w:rPr>
        <w:t>занявших призовые места</w:t>
      </w:r>
      <w:r w:rsidRPr="00F354D7">
        <w:rPr>
          <w:sz w:val="26"/>
          <w:szCs w:val="26"/>
        </w:rPr>
        <w:t xml:space="preserve"> на Всероссийских соревнований по КД в течение последних двух лет</w:t>
      </w:r>
      <w:r w:rsidRPr="00F354D7">
        <w:rPr>
          <w:bCs/>
          <w:sz w:val="26"/>
          <w:szCs w:val="26"/>
        </w:rPr>
        <w:t>.</w:t>
      </w:r>
      <w:r w:rsidRPr="00F354D7">
        <w:rPr>
          <w:sz w:val="26"/>
          <w:szCs w:val="26"/>
        </w:rPr>
        <w:t xml:space="preserve">  </w:t>
      </w:r>
    </w:p>
    <w:p w:rsidR="00712CF6" w:rsidRPr="00F354D7" w:rsidRDefault="005B4BD6" w:rsidP="00843921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lastRenderedPageBreak/>
        <w:t xml:space="preserve">Персональный состав </w:t>
      </w:r>
      <w:r w:rsidR="00F50316" w:rsidRPr="00F354D7">
        <w:rPr>
          <w:sz w:val="26"/>
          <w:szCs w:val="26"/>
        </w:rPr>
        <w:t>Комиссии</w:t>
      </w:r>
      <w:r w:rsidRPr="00F354D7">
        <w:rPr>
          <w:sz w:val="26"/>
          <w:szCs w:val="26"/>
        </w:rPr>
        <w:t xml:space="preserve">, </w:t>
      </w:r>
      <w:r w:rsidR="00E95264" w:rsidRPr="00F354D7">
        <w:rPr>
          <w:sz w:val="26"/>
          <w:szCs w:val="26"/>
        </w:rPr>
        <w:t xml:space="preserve">комплектуется по мере подачи </w:t>
      </w:r>
      <w:r w:rsidR="006B0EE1" w:rsidRPr="00F354D7">
        <w:rPr>
          <w:sz w:val="26"/>
          <w:szCs w:val="26"/>
        </w:rPr>
        <w:t xml:space="preserve">письменных </w:t>
      </w:r>
      <w:r w:rsidR="00E95264" w:rsidRPr="00F354D7">
        <w:rPr>
          <w:sz w:val="26"/>
          <w:szCs w:val="26"/>
        </w:rPr>
        <w:t xml:space="preserve">заявок </w:t>
      </w:r>
      <w:r w:rsidR="006B0EE1" w:rsidRPr="00F354D7">
        <w:rPr>
          <w:sz w:val="26"/>
          <w:szCs w:val="26"/>
        </w:rPr>
        <w:t xml:space="preserve">(форма в приложении 1) </w:t>
      </w:r>
      <w:r w:rsidR="00E95264" w:rsidRPr="00F354D7">
        <w:rPr>
          <w:sz w:val="26"/>
          <w:szCs w:val="26"/>
        </w:rPr>
        <w:t xml:space="preserve">от региональных комиссий, </w:t>
      </w:r>
      <w:r w:rsidR="00843921" w:rsidRPr="00F354D7">
        <w:rPr>
          <w:sz w:val="26"/>
          <w:szCs w:val="26"/>
        </w:rPr>
        <w:t xml:space="preserve">главных судей и руководителей команд </w:t>
      </w:r>
      <w:r w:rsidR="00B90A74" w:rsidRPr="00F354D7">
        <w:rPr>
          <w:sz w:val="26"/>
          <w:szCs w:val="26"/>
        </w:rPr>
        <w:t>(</w:t>
      </w:r>
      <w:r w:rsidR="00FA7F8B" w:rsidRPr="00F354D7">
        <w:rPr>
          <w:sz w:val="26"/>
          <w:szCs w:val="26"/>
        </w:rPr>
        <w:t>см.</w:t>
      </w:r>
      <w:r w:rsidR="00712CF6" w:rsidRPr="00F354D7">
        <w:rPr>
          <w:sz w:val="26"/>
          <w:szCs w:val="26"/>
        </w:rPr>
        <w:t xml:space="preserve"> п. 3.</w:t>
      </w:r>
      <w:r w:rsidR="00843921" w:rsidRPr="00F354D7">
        <w:rPr>
          <w:sz w:val="26"/>
          <w:szCs w:val="26"/>
        </w:rPr>
        <w:t>2</w:t>
      </w:r>
      <w:r w:rsidR="00712CF6" w:rsidRPr="00F354D7">
        <w:rPr>
          <w:sz w:val="26"/>
          <w:szCs w:val="26"/>
        </w:rPr>
        <w:t xml:space="preserve">. настоящего </w:t>
      </w:r>
      <w:r w:rsidR="00FA7F8B" w:rsidRPr="00F354D7">
        <w:rPr>
          <w:sz w:val="26"/>
          <w:szCs w:val="26"/>
        </w:rPr>
        <w:t>П</w:t>
      </w:r>
      <w:r w:rsidR="00712CF6" w:rsidRPr="00F354D7">
        <w:rPr>
          <w:sz w:val="26"/>
          <w:szCs w:val="26"/>
        </w:rPr>
        <w:t>оложения)</w:t>
      </w:r>
      <w:r w:rsidR="006B0EE1" w:rsidRPr="00F354D7">
        <w:rPr>
          <w:sz w:val="26"/>
          <w:szCs w:val="26"/>
        </w:rPr>
        <w:t>.</w:t>
      </w:r>
      <w:r w:rsidR="00712CF6" w:rsidRPr="00F354D7">
        <w:rPr>
          <w:sz w:val="26"/>
          <w:szCs w:val="26"/>
        </w:rPr>
        <w:t xml:space="preserve"> </w:t>
      </w:r>
    </w:p>
    <w:p w:rsidR="005B4BD6" w:rsidRPr="00F354D7" w:rsidRDefault="00E95264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Комиссия </w:t>
      </w:r>
      <w:r w:rsidR="005B4BD6" w:rsidRPr="00F354D7">
        <w:rPr>
          <w:sz w:val="26"/>
          <w:szCs w:val="26"/>
        </w:rPr>
        <w:t xml:space="preserve">проводит общее собрание </w:t>
      </w:r>
      <w:r w:rsidR="00712CF6" w:rsidRPr="00F354D7">
        <w:rPr>
          <w:sz w:val="26"/>
          <w:szCs w:val="26"/>
        </w:rPr>
        <w:t xml:space="preserve">или опрос по наиболее важным вопросам развития соревнований по КД, </w:t>
      </w:r>
      <w:r w:rsidR="005B4BD6" w:rsidRPr="00F354D7">
        <w:rPr>
          <w:sz w:val="26"/>
          <w:szCs w:val="26"/>
        </w:rPr>
        <w:t>не реже 1 раза в год</w:t>
      </w:r>
      <w:r w:rsidR="00C2069E" w:rsidRPr="00F354D7">
        <w:rPr>
          <w:sz w:val="26"/>
          <w:szCs w:val="26"/>
        </w:rPr>
        <w:t>, участие в которых возможно</w:t>
      </w:r>
      <w:r w:rsidR="001D58AF" w:rsidRPr="00F354D7">
        <w:rPr>
          <w:sz w:val="26"/>
          <w:szCs w:val="26"/>
        </w:rPr>
        <w:t xml:space="preserve"> с использованием средств электронной связи (Скайп и т.д.)</w:t>
      </w:r>
      <w:r w:rsidRPr="00F354D7">
        <w:rPr>
          <w:sz w:val="26"/>
          <w:szCs w:val="26"/>
        </w:rPr>
        <w:t xml:space="preserve">. </w:t>
      </w:r>
      <w:r w:rsidR="006B0EE1" w:rsidRPr="00F354D7">
        <w:rPr>
          <w:sz w:val="26"/>
          <w:szCs w:val="26"/>
        </w:rPr>
        <w:t xml:space="preserve">Информация о повестке общих собраний или опросов доводится до всех членов Комиссии не позднее, чем за </w:t>
      </w:r>
      <w:r w:rsidR="00367818" w:rsidRPr="00F354D7">
        <w:rPr>
          <w:sz w:val="26"/>
          <w:szCs w:val="26"/>
        </w:rPr>
        <w:t>две недели</w:t>
      </w:r>
      <w:r w:rsidR="006B0EE1" w:rsidRPr="00F354D7">
        <w:rPr>
          <w:sz w:val="26"/>
          <w:szCs w:val="26"/>
        </w:rPr>
        <w:t xml:space="preserve">. </w:t>
      </w:r>
      <w:r w:rsidR="005B4BD6" w:rsidRPr="00F354D7">
        <w:rPr>
          <w:sz w:val="26"/>
          <w:szCs w:val="26"/>
        </w:rPr>
        <w:t xml:space="preserve">Принятие решений осуществляется при условии, что на собрании </w:t>
      </w:r>
      <w:r w:rsidR="00C2069E" w:rsidRPr="00F354D7">
        <w:rPr>
          <w:sz w:val="26"/>
          <w:szCs w:val="26"/>
        </w:rPr>
        <w:t xml:space="preserve">или в опросе принимают участие </w:t>
      </w:r>
      <w:r w:rsidR="005B4BD6" w:rsidRPr="00F354D7">
        <w:rPr>
          <w:sz w:val="26"/>
          <w:szCs w:val="26"/>
        </w:rPr>
        <w:t xml:space="preserve"> не менее 50% состава</w:t>
      </w:r>
      <w:r w:rsidR="00C2069E" w:rsidRPr="00F354D7">
        <w:rPr>
          <w:sz w:val="26"/>
          <w:szCs w:val="26"/>
        </w:rPr>
        <w:t xml:space="preserve"> Комиссии</w:t>
      </w:r>
      <w:r w:rsidR="005B4BD6" w:rsidRPr="00F354D7">
        <w:rPr>
          <w:sz w:val="26"/>
          <w:szCs w:val="26"/>
        </w:rPr>
        <w:t xml:space="preserve">. Решение считается принятым, если на него проголосовало большинство </w:t>
      </w:r>
      <w:r w:rsidR="00C2069E" w:rsidRPr="00F354D7">
        <w:rPr>
          <w:sz w:val="26"/>
          <w:szCs w:val="26"/>
        </w:rPr>
        <w:t xml:space="preserve">членов Комиссии, </w:t>
      </w:r>
      <w:r w:rsidR="005B4BD6" w:rsidRPr="00F354D7">
        <w:rPr>
          <w:sz w:val="26"/>
          <w:szCs w:val="26"/>
        </w:rPr>
        <w:t>при</w:t>
      </w:r>
      <w:r w:rsidR="00C2069E" w:rsidRPr="00F354D7">
        <w:rPr>
          <w:sz w:val="26"/>
          <w:szCs w:val="26"/>
        </w:rPr>
        <w:t>нявших участие в собрании или опросе.</w:t>
      </w:r>
    </w:p>
    <w:p w:rsidR="00B90A74" w:rsidRPr="00F354D7" w:rsidRDefault="00B90A74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Член Комиссии не ведущий работу в течение одного года (участие в общих собраниях</w:t>
      </w:r>
      <w:r w:rsidR="00367818" w:rsidRPr="00F354D7">
        <w:rPr>
          <w:sz w:val="26"/>
          <w:szCs w:val="26"/>
        </w:rPr>
        <w:t xml:space="preserve"> или опросах</w:t>
      </w:r>
      <w:r w:rsidRPr="00F354D7">
        <w:rPr>
          <w:sz w:val="26"/>
          <w:szCs w:val="26"/>
        </w:rPr>
        <w:t xml:space="preserve">, работа в региональной Комиссии, выполнение поручений, работа с документами) автоматически исключается из состава Всероссийской комиссии. </w:t>
      </w:r>
    </w:p>
    <w:p w:rsidR="005B4BD6" w:rsidRPr="00F354D7" w:rsidRDefault="005B4BD6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Между </w:t>
      </w:r>
      <w:r w:rsidR="00E95264" w:rsidRPr="00F354D7">
        <w:rPr>
          <w:sz w:val="26"/>
          <w:szCs w:val="26"/>
        </w:rPr>
        <w:t xml:space="preserve">общими собраниями работой </w:t>
      </w:r>
      <w:r w:rsidR="00C2069E" w:rsidRPr="00F354D7">
        <w:rPr>
          <w:sz w:val="26"/>
          <w:szCs w:val="26"/>
        </w:rPr>
        <w:t>К</w:t>
      </w:r>
      <w:r w:rsidR="00E95264" w:rsidRPr="00F354D7">
        <w:rPr>
          <w:sz w:val="26"/>
          <w:szCs w:val="26"/>
        </w:rPr>
        <w:t xml:space="preserve">омиссии </w:t>
      </w:r>
      <w:r w:rsidRPr="00F354D7">
        <w:rPr>
          <w:sz w:val="26"/>
          <w:szCs w:val="26"/>
        </w:rPr>
        <w:t xml:space="preserve">руководит </w:t>
      </w:r>
      <w:r w:rsidR="00B90A74" w:rsidRPr="00F354D7">
        <w:rPr>
          <w:sz w:val="26"/>
          <w:szCs w:val="26"/>
        </w:rPr>
        <w:t>Т</w:t>
      </w:r>
      <w:r w:rsidR="00E95264" w:rsidRPr="00F354D7">
        <w:rPr>
          <w:sz w:val="26"/>
          <w:szCs w:val="26"/>
        </w:rPr>
        <w:t xml:space="preserve">ренерский </w:t>
      </w:r>
      <w:r w:rsidR="00B90A74" w:rsidRPr="00F354D7">
        <w:rPr>
          <w:sz w:val="26"/>
          <w:szCs w:val="26"/>
        </w:rPr>
        <w:t>С</w:t>
      </w:r>
      <w:r w:rsidR="00E95264" w:rsidRPr="00F354D7">
        <w:rPr>
          <w:sz w:val="26"/>
          <w:szCs w:val="26"/>
        </w:rPr>
        <w:t>овет.</w:t>
      </w:r>
    </w:p>
    <w:p w:rsidR="00E95264" w:rsidRPr="00F354D7" w:rsidRDefault="005B4BD6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В состав </w:t>
      </w:r>
      <w:r w:rsidR="00B90A74" w:rsidRPr="00F354D7">
        <w:rPr>
          <w:sz w:val="26"/>
          <w:szCs w:val="26"/>
        </w:rPr>
        <w:t>Т</w:t>
      </w:r>
      <w:r w:rsidR="00E95264" w:rsidRPr="00F354D7">
        <w:rPr>
          <w:sz w:val="26"/>
          <w:szCs w:val="26"/>
        </w:rPr>
        <w:t xml:space="preserve">ренерского </w:t>
      </w:r>
      <w:r w:rsidR="00B90A74" w:rsidRPr="00F354D7">
        <w:rPr>
          <w:sz w:val="26"/>
          <w:szCs w:val="26"/>
        </w:rPr>
        <w:t>С</w:t>
      </w:r>
      <w:r w:rsidR="00E95264" w:rsidRPr="00F354D7">
        <w:rPr>
          <w:sz w:val="26"/>
          <w:szCs w:val="26"/>
        </w:rPr>
        <w:t xml:space="preserve">овета входят: </w:t>
      </w:r>
      <w:r w:rsidR="0073065B" w:rsidRPr="00F354D7">
        <w:rPr>
          <w:sz w:val="26"/>
          <w:szCs w:val="26"/>
        </w:rPr>
        <w:t xml:space="preserve">председатель Комиссии, заместитель председателя, ответственный секретарь и </w:t>
      </w:r>
      <w:r w:rsidR="00B92B2E" w:rsidRPr="00F354D7">
        <w:rPr>
          <w:sz w:val="26"/>
          <w:szCs w:val="26"/>
        </w:rPr>
        <w:t>наиболее опытные члены Комиссии.</w:t>
      </w:r>
      <w:r w:rsidR="00C2069E" w:rsidRPr="00F354D7">
        <w:rPr>
          <w:sz w:val="26"/>
          <w:szCs w:val="26"/>
        </w:rPr>
        <w:t xml:space="preserve"> </w:t>
      </w:r>
    </w:p>
    <w:p w:rsidR="005B4BD6" w:rsidRPr="00F354D7" w:rsidRDefault="005B4BD6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Кандидатур</w:t>
      </w:r>
      <w:r w:rsidR="0073065B" w:rsidRPr="00F354D7">
        <w:rPr>
          <w:sz w:val="26"/>
          <w:szCs w:val="26"/>
        </w:rPr>
        <w:t xml:space="preserve">а </w:t>
      </w:r>
      <w:r w:rsidRPr="00F354D7">
        <w:rPr>
          <w:sz w:val="26"/>
          <w:szCs w:val="26"/>
        </w:rPr>
        <w:t>председател</w:t>
      </w:r>
      <w:r w:rsidR="0073065B" w:rsidRPr="00F354D7">
        <w:rPr>
          <w:sz w:val="26"/>
          <w:szCs w:val="26"/>
        </w:rPr>
        <w:t xml:space="preserve">я </w:t>
      </w:r>
      <w:r w:rsidR="00B57EE2" w:rsidRPr="00F354D7">
        <w:rPr>
          <w:sz w:val="26"/>
          <w:szCs w:val="26"/>
        </w:rPr>
        <w:t>К</w:t>
      </w:r>
      <w:r w:rsidR="0073065B" w:rsidRPr="00F354D7">
        <w:rPr>
          <w:sz w:val="26"/>
          <w:szCs w:val="26"/>
        </w:rPr>
        <w:t>омиссии</w:t>
      </w:r>
      <w:r w:rsidRPr="00F354D7">
        <w:rPr>
          <w:sz w:val="26"/>
          <w:szCs w:val="26"/>
        </w:rPr>
        <w:t>, согласовыва</w:t>
      </w:r>
      <w:r w:rsidR="0073065B" w:rsidRPr="00F354D7">
        <w:rPr>
          <w:sz w:val="26"/>
          <w:szCs w:val="26"/>
        </w:rPr>
        <w:t>ется</w:t>
      </w:r>
      <w:r w:rsidRPr="00F354D7">
        <w:rPr>
          <w:sz w:val="26"/>
          <w:szCs w:val="26"/>
        </w:rPr>
        <w:t xml:space="preserve"> на общем собрании </w:t>
      </w:r>
      <w:r w:rsidR="0073065B" w:rsidRPr="00F354D7">
        <w:rPr>
          <w:sz w:val="26"/>
          <w:szCs w:val="26"/>
        </w:rPr>
        <w:t xml:space="preserve">Комиссии </w:t>
      </w:r>
      <w:r w:rsidRPr="00F354D7">
        <w:rPr>
          <w:sz w:val="26"/>
          <w:szCs w:val="26"/>
        </w:rPr>
        <w:t>и утвержда</w:t>
      </w:r>
      <w:r w:rsidR="0073065B" w:rsidRPr="00F354D7">
        <w:rPr>
          <w:sz w:val="26"/>
          <w:szCs w:val="26"/>
        </w:rPr>
        <w:t>е</w:t>
      </w:r>
      <w:r w:rsidRPr="00F354D7">
        <w:rPr>
          <w:sz w:val="26"/>
          <w:szCs w:val="26"/>
        </w:rPr>
        <w:t xml:space="preserve">тся </w:t>
      </w:r>
      <w:r w:rsidR="00B92B2E" w:rsidRPr="00F354D7">
        <w:rPr>
          <w:sz w:val="26"/>
          <w:szCs w:val="26"/>
        </w:rPr>
        <w:t>Президиумом</w:t>
      </w:r>
      <w:r w:rsidRPr="00F354D7">
        <w:rPr>
          <w:sz w:val="26"/>
          <w:szCs w:val="26"/>
        </w:rPr>
        <w:t xml:space="preserve"> ТССР сроком на 4 года. </w:t>
      </w:r>
    </w:p>
    <w:p w:rsidR="00C2069E" w:rsidRPr="00F354D7" w:rsidRDefault="00C2069E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Кандидатуры заместителя председателя Комиссии и ответственного секретаря, согласовыва</w:t>
      </w:r>
      <w:r w:rsidR="00B133B0" w:rsidRPr="00F354D7">
        <w:rPr>
          <w:sz w:val="26"/>
          <w:szCs w:val="26"/>
        </w:rPr>
        <w:t>ю</w:t>
      </w:r>
      <w:r w:rsidRPr="00F354D7">
        <w:rPr>
          <w:sz w:val="26"/>
          <w:szCs w:val="26"/>
        </w:rPr>
        <w:t xml:space="preserve">тся </w:t>
      </w:r>
      <w:r w:rsidR="007F2ACD" w:rsidRPr="00F354D7">
        <w:rPr>
          <w:sz w:val="26"/>
          <w:szCs w:val="26"/>
        </w:rPr>
        <w:t>с</w:t>
      </w:r>
      <w:r w:rsidRPr="00F354D7">
        <w:rPr>
          <w:sz w:val="26"/>
          <w:szCs w:val="26"/>
        </w:rPr>
        <w:t xml:space="preserve"> </w:t>
      </w:r>
      <w:r w:rsidR="00B133B0" w:rsidRPr="00F354D7">
        <w:rPr>
          <w:sz w:val="26"/>
          <w:szCs w:val="26"/>
        </w:rPr>
        <w:t>Тренерск</w:t>
      </w:r>
      <w:r w:rsidR="007F2ACD" w:rsidRPr="00F354D7">
        <w:rPr>
          <w:sz w:val="26"/>
          <w:szCs w:val="26"/>
        </w:rPr>
        <w:t>им</w:t>
      </w:r>
      <w:r w:rsidR="00B133B0" w:rsidRPr="00F354D7">
        <w:rPr>
          <w:sz w:val="26"/>
          <w:szCs w:val="26"/>
        </w:rPr>
        <w:t xml:space="preserve"> Совет</w:t>
      </w:r>
      <w:r w:rsidR="007F2ACD" w:rsidRPr="00F354D7">
        <w:rPr>
          <w:sz w:val="26"/>
          <w:szCs w:val="26"/>
        </w:rPr>
        <w:t>ом</w:t>
      </w:r>
      <w:r w:rsidRPr="00F354D7">
        <w:rPr>
          <w:sz w:val="26"/>
          <w:szCs w:val="26"/>
        </w:rPr>
        <w:t xml:space="preserve"> и утвержда</w:t>
      </w:r>
      <w:r w:rsidR="00B133B0" w:rsidRPr="00F354D7">
        <w:rPr>
          <w:sz w:val="26"/>
          <w:szCs w:val="26"/>
        </w:rPr>
        <w:t>ю</w:t>
      </w:r>
      <w:r w:rsidRPr="00F354D7">
        <w:rPr>
          <w:sz w:val="26"/>
          <w:szCs w:val="26"/>
        </w:rPr>
        <w:t xml:space="preserve">тся </w:t>
      </w:r>
      <w:r w:rsidR="00B133B0" w:rsidRPr="00F354D7">
        <w:rPr>
          <w:sz w:val="26"/>
          <w:szCs w:val="26"/>
        </w:rPr>
        <w:t>председателем Комиссии</w:t>
      </w:r>
      <w:r w:rsidRPr="00F354D7">
        <w:rPr>
          <w:sz w:val="26"/>
          <w:szCs w:val="26"/>
        </w:rPr>
        <w:t xml:space="preserve">. </w:t>
      </w:r>
    </w:p>
    <w:p w:rsidR="005B4BD6" w:rsidRPr="00F354D7" w:rsidRDefault="001D58AF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Тренерский совет</w:t>
      </w:r>
      <w:r w:rsidR="005B4BD6" w:rsidRPr="00F354D7">
        <w:rPr>
          <w:sz w:val="26"/>
          <w:szCs w:val="26"/>
        </w:rPr>
        <w:t xml:space="preserve"> считается работоспособным, если </w:t>
      </w:r>
      <w:r w:rsidRPr="00F354D7">
        <w:rPr>
          <w:sz w:val="26"/>
          <w:szCs w:val="26"/>
        </w:rPr>
        <w:t xml:space="preserve">в </w:t>
      </w:r>
      <w:r w:rsidR="005B4BD6" w:rsidRPr="00F354D7">
        <w:rPr>
          <w:sz w:val="26"/>
          <w:szCs w:val="26"/>
        </w:rPr>
        <w:t>его состав</w:t>
      </w:r>
      <w:r w:rsidRPr="00F354D7">
        <w:rPr>
          <w:sz w:val="26"/>
          <w:szCs w:val="26"/>
        </w:rPr>
        <w:t xml:space="preserve">е </w:t>
      </w:r>
      <w:r w:rsidR="00A70D17" w:rsidRPr="00F354D7">
        <w:rPr>
          <w:sz w:val="26"/>
          <w:szCs w:val="26"/>
        </w:rPr>
        <w:t>от 5 до 15</w:t>
      </w:r>
      <w:r w:rsidRPr="00F354D7">
        <w:rPr>
          <w:sz w:val="26"/>
          <w:szCs w:val="26"/>
        </w:rPr>
        <w:t xml:space="preserve"> человек.</w:t>
      </w:r>
    </w:p>
    <w:p w:rsidR="00A70D17" w:rsidRPr="00F354D7" w:rsidRDefault="00A70D17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По мере необходимости </w:t>
      </w:r>
      <w:r w:rsidR="00D811F6" w:rsidRPr="00F354D7">
        <w:rPr>
          <w:sz w:val="26"/>
          <w:szCs w:val="26"/>
        </w:rPr>
        <w:t>Т</w:t>
      </w:r>
      <w:r w:rsidRPr="00F354D7">
        <w:rPr>
          <w:sz w:val="26"/>
          <w:szCs w:val="26"/>
        </w:rPr>
        <w:t xml:space="preserve">ренерский </w:t>
      </w:r>
      <w:r w:rsidR="00D811F6" w:rsidRPr="00F354D7">
        <w:rPr>
          <w:sz w:val="26"/>
          <w:szCs w:val="26"/>
        </w:rPr>
        <w:t>С</w:t>
      </w:r>
      <w:r w:rsidRPr="00F354D7">
        <w:rPr>
          <w:sz w:val="26"/>
          <w:szCs w:val="26"/>
        </w:rPr>
        <w:t>овет создает организационный комитет и рабочие группы, которы</w:t>
      </w:r>
      <w:r w:rsidR="00D811F6" w:rsidRPr="00F354D7">
        <w:rPr>
          <w:sz w:val="26"/>
          <w:szCs w:val="26"/>
        </w:rPr>
        <w:t>м поручается решение отдельных вопросов развития КД.</w:t>
      </w:r>
      <w:r w:rsidRPr="00F354D7">
        <w:rPr>
          <w:sz w:val="26"/>
          <w:szCs w:val="26"/>
        </w:rPr>
        <w:t xml:space="preserve">  </w:t>
      </w:r>
    </w:p>
    <w:p w:rsidR="005B4BD6" w:rsidRPr="00F354D7" w:rsidRDefault="001D58AF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Тренерский Совет</w:t>
      </w:r>
      <w:r w:rsidR="005B4BD6" w:rsidRPr="00F354D7">
        <w:rPr>
          <w:sz w:val="26"/>
          <w:szCs w:val="26"/>
        </w:rPr>
        <w:t xml:space="preserve"> проводит свои заседания не реже </w:t>
      </w:r>
      <w:r w:rsidR="00B92B2E" w:rsidRPr="00F354D7">
        <w:rPr>
          <w:sz w:val="26"/>
          <w:szCs w:val="26"/>
        </w:rPr>
        <w:t>3</w:t>
      </w:r>
      <w:r w:rsidR="005B4BD6" w:rsidRPr="00F354D7">
        <w:rPr>
          <w:sz w:val="26"/>
          <w:szCs w:val="26"/>
        </w:rPr>
        <w:t xml:space="preserve"> раз в год. Информация о повестке дня заседаний доводится до всех его членов не позднее, чем за </w:t>
      </w:r>
      <w:r w:rsidR="00A67833" w:rsidRPr="00F354D7">
        <w:rPr>
          <w:sz w:val="26"/>
          <w:szCs w:val="26"/>
        </w:rPr>
        <w:t>недел</w:t>
      </w:r>
      <w:r w:rsidR="00367818" w:rsidRPr="00F354D7">
        <w:rPr>
          <w:sz w:val="26"/>
          <w:szCs w:val="26"/>
        </w:rPr>
        <w:t>ю</w:t>
      </w:r>
      <w:r w:rsidR="00A67833" w:rsidRPr="00F354D7">
        <w:rPr>
          <w:sz w:val="26"/>
          <w:szCs w:val="26"/>
        </w:rPr>
        <w:t>.</w:t>
      </w:r>
      <w:r w:rsidR="005B4BD6" w:rsidRPr="00F354D7">
        <w:rPr>
          <w:sz w:val="26"/>
          <w:szCs w:val="26"/>
        </w:rPr>
        <w:t xml:space="preserve"> Заседания </w:t>
      </w:r>
      <w:r w:rsidRPr="00F354D7">
        <w:rPr>
          <w:sz w:val="26"/>
          <w:szCs w:val="26"/>
        </w:rPr>
        <w:t xml:space="preserve">Тренерского Совета </w:t>
      </w:r>
      <w:r w:rsidR="005B4BD6" w:rsidRPr="00F354D7">
        <w:rPr>
          <w:sz w:val="26"/>
          <w:szCs w:val="26"/>
        </w:rPr>
        <w:t>могут проводиться с использованием средств электронной связи.</w:t>
      </w:r>
    </w:p>
    <w:p w:rsidR="005B4BD6" w:rsidRPr="00F354D7" w:rsidRDefault="005B4BD6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Принятие решений </w:t>
      </w:r>
      <w:r w:rsidR="00A67833" w:rsidRPr="00F354D7">
        <w:rPr>
          <w:sz w:val="26"/>
          <w:szCs w:val="26"/>
        </w:rPr>
        <w:t>Тренерского Совета</w:t>
      </w:r>
      <w:r w:rsidRPr="00F354D7">
        <w:rPr>
          <w:sz w:val="26"/>
          <w:szCs w:val="26"/>
        </w:rPr>
        <w:t xml:space="preserve"> осуществляется простым большинством от своего состава. Каждый член </w:t>
      </w:r>
      <w:r w:rsidR="006B0EE1" w:rsidRPr="00F354D7">
        <w:rPr>
          <w:sz w:val="26"/>
          <w:szCs w:val="26"/>
        </w:rPr>
        <w:t xml:space="preserve">Тренерского Совета </w:t>
      </w:r>
      <w:r w:rsidRPr="00F354D7">
        <w:rPr>
          <w:sz w:val="26"/>
          <w:szCs w:val="26"/>
        </w:rPr>
        <w:t xml:space="preserve">имеет 1 голос. При равенстве голосов право принять окончательное решение передается </w:t>
      </w:r>
      <w:r w:rsidR="00A67833" w:rsidRPr="00F354D7">
        <w:rPr>
          <w:sz w:val="26"/>
          <w:szCs w:val="26"/>
        </w:rPr>
        <w:t xml:space="preserve">председателю </w:t>
      </w:r>
      <w:r w:rsidR="0009589C" w:rsidRPr="00F354D7">
        <w:rPr>
          <w:sz w:val="26"/>
          <w:szCs w:val="26"/>
        </w:rPr>
        <w:t>К</w:t>
      </w:r>
      <w:r w:rsidR="00A67833" w:rsidRPr="00F354D7">
        <w:rPr>
          <w:sz w:val="26"/>
          <w:szCs w:val="26"/>
        </w:rPr>
        <w:t>омиссии</w:t>
      </w:r>
      <w:r w:rsidRPr="00F354D7">
        <w:rPr>
          <w:sz w:val="26"/>
          <w:szCs w:val="26"/>
        </w:rPr>
        <w:t>.</w:t>
      </w:r>
    </w:p>
    <w:p w:rsidR="0028080F" w:rsidRPr="00F354D7" w:rsidRDefault="0028080F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Член Тренерского Совета не ведущий работу в течение шести месяцев (участие в заседаниях, проведение или участие в соревнованиях, помощь региональным Комиссиям, выполнение поручений, работа с документами) автоматически исключается из состава Тренерского Совета. </w:t>
      </w:r>
    </w:p>
    <w:p w:rsidR="005B4BD6" w:rsidRPr="00F354D7" w:rsidRDefault="005B4BD6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Решения </w:t>
      </w:r>
      <w:r w:rsidR="00A67833" w:rsidRPr="00F354D7">
        <w:rPr>
          <w:sz w:val="26"/>
          <w:szCs w:val="26"/>
        </w:rPr>
        <w:t>Тренерского Совета</w:t>
      </w:r>
      <w:r w:rsidRPr="00F354D7">
        <w:rPr>
          <w:sz w:val="26"/>
          <w:szCs w:val="26"/>
        </w:rPr>
        <w:t xml:space="preserve"> </w:t>
      </w:r>
      <w:r w:rsidR="009B2ED3" w:rsidRPr="00F354D7">
        <w:rPr>
          <w:sz w:val="26"/>
          <w:szCs w:val="26"/>
        </w:rPr>
        <w:t>носят рекомендательный характер</w:t>
      </w:r>
      <w:r w:rsidRPr="00F354D7">
        <w:rPr>
          <w:sz w:val="26"/>
          <w:szCs w:val="26"/>
        </w:rPr>
        <w:t xml:space="preserve"> для региональных </w:t>
      </w:r>
      <w:r w:rsidR="00A67833" w:rsidRPr="00F354D7">
        <w:rPr>
          <w:sz w:val="26"/>
          <w:szCs w:val="26"/>
        </w:rPr>
        <w:t>Комиссий</w:t>
      </w:r>
      <w:r w:rsidR="0009589C" w:rsidRPr="00F354D7">
        <w:rPr>
          <w:sz w:val="26"/>
          <w:szCs w:val="26"/>
        </w:rPr>
        <w:t xml:space="preserve"> и</w:t>
      </w:r>
      <w:r w:rsidR="00A67833" w:rsidRPr="00F354D7">
        <w:rPr>
          <w:sz w:val="26"/>
          <w:szCs w:val="26"/>
        </w:rPr>
        <w:t xml:space="preserve"> судейских коллегий, проводящих соревнования по </w:t>
      </w:r>
      <w:r w:rsidR="006B0EE1" w:rsidRPr="00F354D7">
        <w:rPr>
          <w:sz w:val="26"/>
          <w:szCs w:val="26"/>
        </w:rPr>
        <w:t>КД</w:t>
      </w:r>
      <w:r w:rsidR="0009589C" w:rsidRPr="00F354D7">
        <w:rPr>
          <w:sz w:val="26"/>
          <w:szCs w:val="26"/>
        </w:rPr>
        <w:t xml:space="preserve">, а также спортсменов принимающих участие в </w:t>
      </w:r>
      <w:r w:rsidR="006B0EE1" w:rsidRPr="00F354D7">
        <w:rPr>
          <w:sz w:val="26"/>
          <w:szCs w:val="26"/>
        </w:rPr>
        <w:t xml:space="preserve">этих </w:t>
      </w:r>
      <w:r w:rsidR="0009589C" w:rsidRPr="00F354D7">
        <w:rPr>
          <w:sz w:val="26"/>
          <w:szCs w:val="26"/>
        </w:rPr>
        <w:t>соревнованиях</w:t>
      </w:r>
      <w:r w:rsidR="00A67833" w:rsidRPr="00F354D7">
        <w:rPr>
          <w:sz w:val="26"/>
          <w:szCs w:val="26"/>
        </w:rPr>
        <w:t>.</w:t>
      </w:r>
    </w:p>
    <w:p w:rsidR="009B2ED3" w:rsidRPr="00F354D7" w:rsidRDefault="009B2ED3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Невыполнение рекомендаций Тренерского Совета могут учитываться при принятии решений о месте проведения Всероссийских мероприятий и персональном составе руководителей этих мероприятий.</w:t>
      </w:r>
    </w:p>
    <w:p w:rsidR="0028080F" w:rsidRPr="00F354D7" w:rsidRDefault="0028080F" w:rsidP="00F74C02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Списки членов комиссии и тренерского совета по мере обновления ее состава, </w:t>
      </w:r>
      <w:r w:rsidR="00F74C02" w:rsidRPr="00F354D7">
        <w:rPr>
          <w:sz w:val="26"/>
          <w:szCs w:val="26"/>
        </w:rPr>
        <w:t>п</w:t>
      </w:r>
      <w:r w:rsidR="0009589C" w:rsidRPr="00F354D7">
        <w:rPr>
          <w:sz w:val="26"/>
          <w:szCs w:val="26"/>
        </w:rPr>
        <w:t>ротоколы проведенных общих собраний</w:t>
      </w:r>
      <w:r w:rsidR="00F74C02" w:rsidRPr="00F354D7">
        <w:rPr>
          <w:sz w:val="26"/>
          <w:szCs w:val="26"/>
        </w:rPr>
        <w:t>, опросов</w:t>
      </w:r>
      <w:r w:rsidR="0009589C" w:rsidRPr="00F354D7">
        <w:rPr>
          <w:sz w:val="26"/>
          <w:szCs w:val="26"/>
        </w:rPr>
        <w:t xml:space="preserve"> и заседаний Тренерского Совета - в течение 5-ти дней вывешивается на официальном сайте ТССР, для сведения </w:t>
      </w:r>
      <w:r w:rsidR="00F74C02" w:rsidRPr="00F354D7">
        <w:rPr>
          <w:sz w:val="26"/>
          <w:szCs w:val="26"/>
        </w:rPr>
        <w:t xml:space="preserve">всех участников соревнований по КД </w:t>
      </w:r>
      <w:r w:rsidR="0009589C" w:rsidRPr="00F354D7">
        <w:rPr>
          <w:sz w:val="26"/>
          <w:szCs w:val="26"/>
        </w:rPr>
        <w:t xml:space="preserve"> </w:t>
      </w:r>
      <w:r w:rsidR="00F74C02" w:rsidRPr="00F354D7">
        <w:rPr>
          <w:sz w:val="26"/>
          <w:szCs w:val="26"/>
        </w:rPr>
        <w:t xml:space="preserve">и </w:t>
      </w:r>
      <w:r w:rsidR="0009589C" w:rsidRPr="00F354D7">
        <w:rPr>
          <w:sz w:val="26"/>
          <w:szCs w:val="26"/>
        </w:rPr>
        <w:t>туристской общественности;</w:t>
      </w:r>
      <w:r w:rsidRPr="00F354D7">
        <w:rPr>
          <w:sz w:val="26"/>
          <w:szCs w:val="26"/>
        </w:rPr>
        <w:t xml:space="preserve"> </w:t>
      </w:r>
    </w:p>
    <w:p w:rsidR="0009589C" w:rsidRPr="00F354D7" w:rsidRDefault="0009589C" w:rsidP="00F74C02">
      <w:pPr>
        <w:tabs>
          <w:tab w:val="num" w:pos="567"/>
        </w:tabs>
        <w:ind w:left="567" w:hanging="567"/>
        <w:jc w:val="both"/>
        <w:rPr>
          <w:sz w:val="26"/>
          <w:szCs w:val="26"/>
        </w:rPr>
      </w:pPr>
    </w:p>
    <w:p w:rsidR="005B4BD6" w:rsidRPr="00F354D7" w:rsidRDefault="005B4BD6" w:rsidP="00F74C02">
      <w:pPr>
        <w:tabs>
          <w:tab w:val="num" w:pos="567"/>
        </w:tabs>
        <w:ind w:left="567" w:hanging="567"/>
        <w:jc w:val="center"/>
        <w:rPr>
          <w:sz w:val="26"/>
          <w:szCs w:val="26"/>
        </w:rPr>
      </w:pPr>
      <w:r w:rsidRPr="00F354D7">
        <w:rPr>
          <w:b/>
          <w:bCs/>
          <w:sz w:val="26"/>
          <w:szCs w:val="26"/>
        </w:rPr>
        <w:t xml:space="preserve">4. Работа членов </w:t>
      </w:r>
      <w:r w:rsidR="00F74C02" w:rsidRPr="00F354D7">
        <w:rPr>
          <w:b/>
          <w:bCs/>
          <w:sz w:val="26"/>
          <w:szCs w:val="26"/>
        </w:rPr>
        <w:t>Комиссии.</w:t>
      </w:r>
      <w:r w:rsidRPr="00F354D7">
        <w:rPr>
          <w:b/>
          <w:bCs/>
          <w:sz w:val="26"/>
          <w:szCs w:val="26"/>
        </w:rPr>
        <w:t xml:space="preserve"> </w:t>
      </w:r>
    </w:p>
    <w:p w:rsidR="005B4BD6" w:rsidRPr="00F354D7" w:rsidRDefault="005B4BD6" w:rsidP="00F74C02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color w:val="000000"/>
          <w:sz w:val="26"/>
          <w:szCs w:val="26"/>
        </w:rPr>
        <w:t xml:space="preserve">Работа в </w:t>
      </w:r>
      <w:r w:rsidR="0028080F" w:rsidRPr="00F354D7">
        <w:rPr>
          <w:color w:val="000000"/>
          <w:sz w:val="26"/>
          <w:szCs w:val="26"/>
        </w:rPr>
        <w:t>Комиссии</w:t>
      </w:r>
      <w:r w:rsidRPr="00F354D7">
        <w:rPr>
          <w:color w:val="000000"/>
          <w:sz w:val="26"/>
          <w:szCs w:val="26"/>
        </w:rPr>
        <w:t xml:space="preserve"> является почетным и ответственным делом и проводится добровольно и на общественных началах.</w:t>
      </w:r>
    </w:p>
    <w:p w:rsidR="005B4BD6" w:rsidRPr="00F354D7" w:rsidRDefault="005B4BD6" w:rsidP="00F74C02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Общее собрание </w:t>
      </w:r>
      <w:r w:rsidR="0028080F" w:rsidRPr="00F354D7">
        <w:rPr>
          <w:sz w:val="26"/>
          <w:szCs w:val="26"/>
        </w:rPr>
        <w:t>Комиссии</w:t>
      </w:r>
      <w:r w:rsidRPr="00F354D7">
        <w:rPr>
          <w:sz w:val="26"/>
          <w:szCs w:val="26"/>
        </w:rPr>
        <w:t xml:space="preserve"> согласовывает кандидатур</w:t>
      </w:r>
      <w:r w:rsidR="0028080F" w:rsidRPr="00F354D7">
        <w:rPr>
          <w:sz w:val="26"/>
          <w:szCs w:val="26"/>
        </w:rPr>
        <w:t>у</w:t>
      </w:r>
      <w:r w:rsidRPr="00F354D7">
        <w:rPr>
          <w:sz w:val="26"/>
          <w:szCs w:val="26"/>
        </w:rPr>
        <w:t xml:space="preserve"> председател</w:t>
      </w:r>
      <w:r w:rsidR="0028080F" w:rsidRPr="00F354D7">
        <w:rPr>
          <w:sz w:val="26"/>
          <w:szCs w:val="26"/>
        </w:rPr>
        <w:t>я Комиссии.</w:t>
      </w:r>
      <w:r w:rsidRPr="00F354D7">
        <w:rPr>
          <w:sz w:val="26"/>
          <w:szCs w:val="26"/>
        </w:rPr>
        <w:t xml:space="preserve"> </w:t>
      </w:r>
    </w:p>
    <w:p w:rsidR="005B4BD6" w:rsidRPr="00F354D7" w:rsidRDefault="005B4BD6" w:rsidP="00F74C02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Общее собрание ежегодно </w:t>
      </w:r>
      <w:r w:rsidR="0021717F" w:rsidRPr="00F354D7">
        <w:rPr>
          <w:sz w:val="26"/>
          <w:szCs w:val="26"/>
        </w:rPr>
        <w:t>рассматривает</w:t>
      </w:r>
      <w:r w:rsidRPr="00F354D7">
        <w:rPr>
          <w:sz w:val="26"/>
          <w:szCs w:val="26"/>
        </w:rPr>
        <w:t xml:space="preserve"> отчеты о работе и выносит оценку  членам </w:t>
      </w:r>
      <w:r w:rsidR="00F74C02" w:rsidRPr="00F354D7">
        <w:rPr>
          <w:sz w:val="26"/>
          <w:szCs w:val="26"/>
        </w:rPr>
        <w:t>Тренерского Совета</w:t>
      </w:r>
      <w:r w:rsidRPr="00F354D7">
        <w:rPr>
          <w:sz w:val="26"/>
          <w:szCs w:val="26"/>
        </w:rPr>
        <w:t>.</w:t>
      </w:r>
    </w:p>
    <w:p w:rsidR="005B4BD6" w:rsidRPr="00F354D7" w:rsidRDefault="005B4BD6" w:rsidP="00F74C02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Члены </w:t>
      </w:r>
      <w:r w:rsidR="00F74C02" w:rsidRPr="00F354D7">
        <w:rPr>
          <w:sz w:val="26"/>
          <w:szCs w:val="26"/>
        </w:rPr>
        <w:t>Комиссии</w:t>
      </w:r>
      <w:r w:rsidRPr="00F354D7">
        <w:rPr>
          <w:sz w:val="26"/>
          <w:szCs w:val="26"/>
        </w:rPr>
        <w:t xml:space="preserve"> принимают участие в формировании ЕКП по спортивному туризму</w:t>
      </w:r>
      <w:r w:rsidR="007F2ACD" w:rsidRPr="00F354D7">
        <w:rPr>
          <w:sz w:val="26"/>
          <w:szCs w:val="26"/>
        </w:rPr>
        <w:t>, в части соревнований по КД.</w:t>
      </w:r>
    </w:p>
    <w:p w:rsidR="005B4BD6" w:rsidRPr="00F354D7" w:rsidRDefault="005B4BD6" w:rsidP="007F2ACD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Члены </w:t>
      </w:r>
      <w:r w:rsidR="00F74C02" w:rsidRPr="00F354D7">
        <w:rPr>
          <w:sz w:val="26"/>
          <w:szCs w:val="26"/>
        </w:rPr>
        <w:t xml:space="preserve">Комиссии </w:t>
      </w:r>
      <w:r w:rsidRPr="00F354D7">
        <w:rPr>
          <w:sz w:val="26"/>
          <w:szCs w:val="26"/>
        </w:rPr>
        <w:t xml:space="preserve">привлекаются к работе над нормативными документами, в составе </w:t>
      </w:r>
      <w:r w:rsidR="007F2ACD" w:rsidRPr="00F354D7">
        <w:rPr>
          <w:sz w:val="26"/>
          <w:szCs w:val="26"/>
        </w:rPr>
        <w:t xml:space="preserve"> </w:t>
      </w:r>
      <w:r w:rsidR="00D811F6" w:rsidRPr="00F354D7">
        <w:rPr>
          <w:sz w:val="26"/>
          <w:szCs w:val="26"/>
        </w:rPr>
        <w:t xml:space="preserve">оргкомитета или </w:t>
      </w:r>
      <w:r w:rsidRPr="00F354D7">
        <w:rPr>
          <w:sz w:val="26"/>
          <w:szCs w:val="26"/>
        </w:rPr>
        <w:t>рабочих групп, которые по мере необходимости созда</w:t>
      </w:r>
      <w:r w:rsidR="007F2ACD" w:rsidRPr="00F354D7">
        <w:rPr>
          <w:sz w:val="26"/>
          <w:szCs w:val="26"/>
        </w:rPr>
        <w:t>ю</w:t>
      </w:r>
      <w:r w:rsidRPr="00F354D7">
        <w:rPr>
          <w:sz w:val="26"/>
          <w:szCs w:val="26"/>
        </w:rPr>
        <w:t xml:space="preserve">т </w:t>
      </w:r>
      <w:r w:rsidR="0021717F" w:rsidRPr="00F354D7">
        <w:rPr>
          <w:sz w:val="26"/>
          <w:szCs w:val="26"/>
        </w:rPr>
        <w:t>Тренерский Совет или председатель Комиссии.</w:t>
      </w:r>
    </w:p>
    <w:p w:rsidR="0021717F" w:rsidRPr="00F354D7" w:rsidRDefault="0021717F" w:rsidP="0021717F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Члены Комиссии приглашаются на заседания Тренерского Совета, при обсуждении вопросов, связанных с зоной деятельности их региональных Комиссий по КД. </w:t>
      </w:r>
    </w:p>
    <w:p w:rsidR="0021717F" w:rsidRPr="00F354D7" w:rsidRDefault="005B4BD6" w:rsidP="00F74C02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Члены </w:t>
      </w:r>
      <w:r w:rsidR="00F74C02" w:rsidRPr="00F354D7">
        <w:rPr>
          <w:sz w:val="26"/>
          <w:szCs w:val="26"/>
        </w:rPr>
        <w:t xml:space="preserve">Комиссии </w:t>
      </w:r>
      <w:r w:rsidR="0021717F" w:rsidRPr="00F354D7">
        <w:rPr>
          <w:sz w:val="26"/>
          <w:szCs w:val="26"/>
        </w:rPr>
        <w:t>могут направляться для работы в другие подразделения ТССР для представления интересов соревнований по КД. При этом они должны выражать согласованную позицию Комиссии.</w:t>
      </w:r>
    </w:p>
    <w:p w:rsidR="005B4BD6" w:rsidRPr="00F354D7" w:rsidRDefault="005B4BD6" w:rsidP="00F74C02">
      <w:pPr>
        <w:tabs>
          <w:tab w:val="num" w:pos="567"/>
        </w:tabs>
        <w:ind w:left="567" w:hanging="567"/>
        <w:jc w:val="center"/>
        <w:rPr>
          <w:b/>
          <w:bCs/>
          <w:sz w:val="26"/>
          <w:szCs w:val="26"/>
        </w:rPr>
      </w:pPr>
    </w:p>
    <w:p w:rsidR="005B4BD6" w:rsidRPr="00F354D7" w:rsidRDefault="00911668" w:rsidP="00F74C02">
      <w:pPr>
        <w:tabs>
          <w:tab w:val="num" w:pos="567"/>
        </w:tabs>
        <w:ind w:left="567" w:hanging="567"/>
        <w:jc w:val="center"/>
        <w:rPr>
          <w:sz w:val="26"/>
          <w:szCs w:val="26"/>
        </w:rPr>
      </w:pPr>
      <w:r w:rsidRPr="00F354D7">
        <w:rPr>
          <w:b/>
          <w:bCs/>
          <w:sz w:val="26"/>
          <w:szCs w:val="26"/>
        </w:rPr>
        <w:t>5</w:t>
      </w:r>
      <w:r w:rsidR="005B4BD6" w:rsidRPr="00F354D7">
        <w:rPr>
          <w:b/>
          <w:bCs/>
          <w:sz w:val="26"/>
          <w:szCs w:val="26"/>
        </w:rPr>
        <w:t xml:space="preserve">. Деятельность </w:t>
      </w:r>
      <w:r w:rsidRPr="00F354D7">
        <w:rPr>
          <w:b/>
          <w:bCs/>
          <w:sz w:val="26"/>
          <w:szCs w:val="26"/>
        </w:rPr>
        <w:t>Тренерского Совета.</w:t>
      </w:r>
      <w:r w:rsidR="005B4BD6" w:rsidRPr="00F354D7">
        <w:rPr>
          <w:b/>
          <w:bCs/>
          <w:sz w:val="26"/>
          <w:szCs w:val="26"/>
        </w:rPr>
        <w:t xml:space="preserve"> </w:t>
      </w:r>
    </w:p>
    <w:p w:rsidR="00F711D5" w:rsidRPr="00F354D7" w:rsidRDefault="00F711D5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Разрабатывает учебные программы, </w:t>
      </w:r>
      <w:r w:rsidRPr="00F354D7">
        <w:rPr>
          <w:color w:val="000000"/>
          <w:sz w:val="26"/>
          <w:szCs w:val="26"/>
        </w:rPr>
        <w:t xml:space="preserve">проводит </w:t>
      </w:r>
      <w:r w:rsidR="00D811F6" w:rsidRPr="00F354D7">
        <w:rPr>
          <w:color w:val="000000"/>
          <w:sz w:val="26"/>
          <w:szCs w:val="26"/>
        </w:rPr>
        <w:t xml:space="preserve">Всероссийские </w:t>
      </w:r>
      <w:r w:rsidRPr="00F354D7">
        <w:rPr>
          <w:color w:val="000000"/>
          <w:sz w:val="26"/>
          <w:szCs w:val="26"/>
        </w:rPr>
        <w:t>семинары, учебные сборы, совещания, конференций</w:t>
      </w:r>
      <w:r w:rsidR="007F2ACD" w:rsidRPr="00F354D7">
        <w:rPr>
          <w:color w:val="000000"/>
          <w:sz w:val="26"/>
          <w:szCs w:val="26"/>
        </w:rPr>
        <w:t xml:space="preserve"> и</w:t>
      </w:r>
      <w:r w:rsidRPr="00F354D7">
        <w:rPr>
          <w:sz w:val="26"/>
          <w:szCs w:val="26"/>
        </w:rPr>
        <w:t xml:space="preserve"> занимается подготовкой  специалистов </w:t>
      </w:r>
      <w:r w:rsidR="00367818" w:rsidRPr="00F354D7">
        <w:rPr>
          <w:sz w:val="26"/>
          <w:szCs w:val="26"/>
        </w:rPr>
        <w:t xml:space="preserve">и спортсменов </w:t>
      </w:r>
      <w:r w:rsidRPr="00F354D7">
        <w:rPr>
          <w:sz w:val="26"/>
          <w:szCs w:val="26"/>
        </w:rPr>
        <w:t>для развития КД по следующим направлениям:</w:t>
      </w:r>
    </w:p>
    <w:p w:rsidR="00F711D5" w:rsidRPr="00F354D7" w:rsidRDefault="00F711D5" w:rsidP="00F711D5">
      <w:pPr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председатели региональных комиссий; </w:t>
      </w:r>
    </w:p>
    <w:p w:rsidR="00F711D5" w:rsidRPr="00F354D7" w:rsidRDefault="00F711D5" w:rsidP="00F711D5">
      <w:pPr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руководители команд и тренеры; </w:t>
      </w:r>
    </w:p>
    <w:p w:rsidR="00F711D5" w:rsidRPr="00F354D7" w:rsidRDefault="00F711D5" w:rsidP="00F711D5">
      <w:pPr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спортивные судьи всех категорий по направлениям: главный судья, заместители главного судьи, инспектор соревнований, главный секретарь, начальник дистанции, судья; </w:t>
      </w:r>
    </w:p>
    <w:p w:rsidR="00F711D5" w:rsidRPr="00F354D7" w:rsidRDefault="00F711D5" w:rsidP="00F711D5">
      <w:pPr>
        <w:numPr>
          <w:ilvl w:val="0"/>
          <w:numId w:val="7"/>
        </w:numPr>
        <w:tabs>
          <w:tab w:val="clear" w:pos="360"/>
          <w:tab w:val="num" w:pos="567"/>
        </w:tabs>
        <w:ind w:left="567" w:hanging="283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спортсмены спортивного звания «Мастер спорта России» и «Заслуженный мастер спорта России», спортивных разрядов «Кандидат в Мастера спорта России» и 1 спортивный разряд;</w:t>
      </w:r>
    </w:p>
    <w:p w:rsidR="00A05019" w:rsidRPr="00F354D7" w:rsidRDefault="00A05019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Формирует ЕКП в части соревнований по КД и передает его на утверждение президенту ТССР. </w:t>
      </w:r>
    </w:p>
    <w:p w:rsidR="00A05019" w:rsidRPr="00F354D7" w:rsidRDefault="00A05019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Согласовывает кандидатуры главных судей и инспекторов соревнований, по КД, включенных в ЕКП.</w:t>
      </w:r>
    </w:p>
    <w:p w:rsidR="003474D9" w:rsidRPr="00F354D7" w:rsidRDefault="003474D9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По просьбе региональных Комиссий по КД, проводит экспертизу положений и других документов  по проведению соревнований по КД на предмет их соответствия нормативным документам. </w:t>
      </w:r>
    </w:p>
    <w:p w:rsidR="00A05019" w:rsidRPr="00F354D7" w:rsidRDefault="00A05019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Готовит заключения по проведенным соревнованиям по КД, включенных в ЕКП, согласно представленным отчетам главных судей и инспекторов и выставляет им оценку.</w:t>
      </w:r>
    </w:p>
    <w:p w:rsidR="00A05019" w:rsidRPr="00F354D7" w:rsidRDefault="00A05019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При необходимости по итогам проведенных соревнований рассматривает предложения, рекомендации и заявления судей, руководителей команд, региональных Комиссий по КД и федераций спортивного туризма субъектов РФ.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Рассматривает и выносит на утверждение представления, на присвоение: судейской квалификационной категории «Спортивный судья всероссийской категории», спортивного звания «Мастер спорта России» и почетного спортивного звания «Заслуженный мастер спорта России».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lastRenderedPageBreak/>
        <w:t xml:space="preserve">Разрабатывает и выносит на </w:t>
      </w:r>
      <w:r w:rsidR="000F5BC1" w:rsidRPr="00F354D7">
        <w:rPr>
          <w:sz w:val="26"/>
          <w:szCs w:val="26"/>
        </w:rPr>
        <w:t>утверждение</w:t>
      </w:r>
      <w:r w:rsidRPr="00F354D7">
        <w:rPr>
          <w:sz w:val="26"/>
          <w:szCs w:val="26"/>
        </w:rPr>
        <w:t xml:space="preserve"> руководящих органов ТССР необходимые нормативные документы для улучшения качества проведения соревнований</w:t>
      </w:r>
      <w:r w:rsidR="000F5BC1" w:rsidRPr="00F354D7">
        <w:rPr>
          <w:sz w:val="26"/>
          <w:szCs w:val="26"/>
        </w:rPr>
        <w:t xml:space="preserve"> по КД.</w:t>
      </w:r>
    </w:p>
    <w:p w:rsidR="00911668" w:rsidRPr="00F354D7" w:rsidRDefault="00911668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Ведет реестр подготовленных специалистов </w:t>
      </w:r>
      <w:r w:rsidR="00367818" w:rsidRPr="00F354D7">
        <w:rPr>
          <w:sz w:val="26"/>
          <w:szCs w:val="26"/>
        </w:rPr>
        <w:t xml:space="preserve">и спортсменов </w:t>
      </w:r>
      <w:r w:rsidRPr="00F354D7">
        <w:rPr>
          <w:sz w:val="26"/>
          <w:szCs w:val="26"/>
        </w:rPr>
        <w:t>по КД: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Выносит решения о поощрении и наложении взысканий </w:t>
      </w:r>
      <w:r w:rsidR="000F5BC1" w:rsidRPr="00F354D7">
        <w:rPr>
          <w:sz w:val="26"/>
          <w:szCs w:val="26"/>
        </w:rPr>
        <w:t>на специалистов, проводящих Всероссийские соревнований по КД</w:t>
      </w:r>
      <w:r w:rsidRPr="00F354D7">
        <w:rPr>
          <w:sz w:val="26"/>
          <w:szCs w:val="26"/>
        </w:rPr>
        <w:t>.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>Разрабатывает и утверждает</w:t>
      </w:r>
      <w:r w:rsidR="000F5BC1" w:rsidRPr="00F354D7">
        <w:rPr>
          <w:sz w:val="26"/>
          <w:szCs w:val="26"/>
        </w:rPr>
        <w:t xml:space="preserve"> по своему направлению</w:t>
      </w:r>
      <w:r w:rsidRPr="00F354D7">
        <w:rPr>
          <w:sz w:val="26"/>
          <w:szCs w:val="26"/>
        </w:rPr>
        <w:t xml:space="preserve">: образцы судейской документации, перечень судейского оборудования, методические </w:t>
      </w:r>
      <w:r w:rsidR="000F5BC1" w:rsidRPr="00F354D7">
        <w:rPr>
          <w:sz w:val="26"/>
          <w:szCs w:val="26"/>
        </w:rPr>
        <w:t>рекомендации</w:t>
      </w:r>
      <w:r w:rsidRPr="00F354D7">
        <w:rPr>
          <w:sz w:val="26"/>
          <w:szCs w:val="26"/>
        </w:rPr>
        <w:t>, информационные и другие материалы.</w:t>
      </w:r>
    </w:p>
    <w:p w:rsidR="000F5BC1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color w:val="000000"/>
          <w:sz w:val="26"/>
          <w:szCs w:val="26"/>
        </w:rPr>
        <w:t>Обобщает опыт работы,</w:t>
      </w:r>
      <w:r w:rsidR="000F5BC1" w:rsidRPr="00F354D7">
        <w:rPr>
          <w:color w:val="000000"/>
          <w:sz w:val="26"/>
          <w:szCs w:val="26"/>
        </w:rPr>
        <w:t xml:space="preserve"> проводит рекламные кампании по популяризации спортивного туризма на Всероссийских соревнованиях по КД.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Оказывает консультативную и практическую помощь региональным коллегиям </w:t>
      </w:r>
      <w:r w:rsidR="000F5BC1" w:rsidRPr="00F354D7">
        <w:rPr>
          <w:sz w:val="26"/>
          <w:szCs w:val="26"/>
        </w:rPr>
        <w:t>по КД</w:t>
      </w:r>
      <w:r w:rsidRPr="00F354D7">
        <w:rPr>
          <w:sz w:val="26"/>
          <w:szCs w:val="26"/>
        </w:rPr>
        <w:t>.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 w:rsidRPr="00F354D7">
        <w:rPr>
          <w:sz w:val="26"/>
          <w:szCs w:val="26"/>
        </w:rPr>
        <w:t xml:space="preserve">Ежегодно, делает отчет о своей работе перед </w:t>
      </w:r>
      <w:r w:rsidR="000F5BC1" w:rsidRPr="00F354D7">
        <w:rPr>
          <w:sz w:val="26"/>
          <w:szCs w:val="26"/>
        </w:rPr>
        <w:t xml:space="preserve">общим собранием Комиссии </w:t>
      </w:r>
      <w:r w:rsidRPr="00F354D7">
        <w:rPr>
          <w:sz w:val="26"/>
          <w:szCs w:val="26"/>
        </w:rPr>
        <w:t>и президиумом ТССР.</w:t>
      </w:r>
    </w:p>
    <w:p w:rsidR="005B4BD6" w:rsidRPr="00F354D7" w:rsidRDefault="005B4BD6" w:rsidP="00AE4250">
      <w:pPr>
        <w:numPr>
          <w:ilvl w:val="0"/>
          <w:numId w:val="8"/>
        </w:numPr>
        <w:ind w:left="567" w:hanging="567"/>
        <w:jc w:val="both"/>
        <w:rPr>
          <w:color w:val="000000"/>
          <w:sz w:val="26"/>
          <w:szCs w:val="26"/>
        </w:rPr>
      </w:pPr>
      <w:r w:rsidRPr="00F354D7">
        <w:rPr>
          <w:sz w:val="26"/>
          <w:szCs w:val="26"/>
        </w:rPr>
        <w:t xml:space="preserve">Решает иные вопросы, связанные с </w:t>
      </w:r>
      <w:r w:rsidR="000F5BC1" w:rsidRPr="00F354D7">
        <w:rPr>
          <w:sz w:val="26"/>
          <w:szCs w:val="26"/>
        </w:rPr>
        <w:t>развитием соревнований по КД в Российской Федерации и зарубежных странах.</w:t>
      </w:r>
      <w:r w:rsidRPr="00F354D7">
        <w:rPr>
          <w:color w:val="000000"/>
          <w:sz w:val="26"/>
          <w:szCs w:val="26"/>
        </w:rPr>
        <w:t xml:space="preserve"> </w:t>
      </w:r>
    </w:p>
    <w:p w:rsidR="005B4BD6" w:rsidRDefault="005B4BD6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644248" w:rsidRDefault="00644248" w:rsidP="00F74C02">
      <w:pPr>
        <w:tabs>
          <w:tab w:val="num" w:pos="567"/>
        </w:tabs>
        <w:ind w:left="567" w:hanging="567"/>
      </w:pPr>
    </w:p>
    <w:p w:rsidR="00330B81" w:rsidRDefault="00330B81" w:rsidP="00F74C02">
      <w:pPr>
        <w:tabs>
          <w:tab w:val="num" w:pos="567"/>
        </w:tabs>
        <w:ind w:left="567" w:hanging="567"/>
      </w:pPr>
    </w:p>
    <w:p w:rsidR="00330B81" w:rsidRPr="00F354D7" w:rsidRDefault="00460F7E" w:rsidP="00F74C02">
      <w:pPr>
        <w:tabs>
          <w:tab w:val="num" w:pos="567"/>
        </w:tabs>
        <w:ind w:left="567" w:hanging="567"/>
        <w:rPr>
          <w:b/>
        </w:rPr>
      </w:pPr>
      <w:r w:rsidRPr="00F354D7">
        <w:rPr>
          <w:b/>
        </w:rPr>
        <w:lastRenderedPageBreak/>
        <w:t>Приложение 1</w:t>
      </w:r>
    </w:p>
    <w:p w:rsidR="00460F7E" w:rsidRPr="00460F7E" w:rsidRDefault="00460F7E" w:rsidP="00460F7E">
      <w:pPr>
        <w:tabs>
          <w:tab w:val="num" w:pos="567"/>
        </w:tabs>
        <w:ind w:left="567" w:hanging="567"/>
        <w:jc w:val="right"/>
        <w:rPr>
          <w:sz w:val="28"/>
          <w:szCs w:val="28"/>
        </w:rPr>
      </w:pPr>
      <w:r w:rsidRPr="00460F7E">
        <w:rPr>
          <w:sz w:val="28"/>
          <w:szCs w:val="28"/>
        </w:rPr>
        <w:t>Председателю Всероссийской комиссии по КД</w:t>
      </w:r>
    </w:p>
    <w:p w:rsidR="00460F7E" w:rsidRDefault="00460F7E" w:rsidP="00F74C02">
      <w:pPr>
        <w:tabs>
          <w:tab w:val="num" w:pos="567"/>
        </w:tabs>
        <w:ind w:left="567" w:hanging="567"/>
      </w:pPr>
    </w:p>
    <w:p w:rsidR="00460F7E" w:rsidRPr="00460F7E" w:rsidRDefault="00460F7E" w:rsidP="00460F7E">
      <w:pPr>
        <w:tabs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460F7E">
        <w:rPr>
          <w:b/>
          <w:sz w:val="28"/>
          <w:szCs w:val="28"/>
        </w:rPr>
        <w:t>Заявка</w:t>
      </w:r>
    </w:p>
    <w:p w:rsidR="00460F7E" w:rsidRDefault="00460F7E" w:rsidP="00460F7E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  <w:r w:rsidRPr="00460F7E">
        <w:rPr>
          <w:sz w:val="28"/>
          <w:szCs w:val="28"/>
        </w:rPr>
        <w:t>На включение в состав Всероссийская комиссия по спортивному туризму</w:t>
      </w:r>
    </w:p>
    <w:p w:rsidR="00460F7E" w:rsidRDefault="00460F7E" w:rsidP="00460F7E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  <w:r w:rsidRPr="00460F7E">
        <w:rPr>
          <w:sz w:val="28"/>
          <w:szCs w:val="28"/>
        </w:rPr>
        <w:t>по комбинированным дисциплинам</w:t>
      </w:r>
    </w:p>
    <w:p w:rsidR="00460F7E" w:rsidRDefault="00460F7E" w:rsidP="00460F7E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0029"/>
      </w:tblGrid>
      <w:tr w:rsidR="00460F7E" w:rsidTr="00460F7E">
        <w:tc>
          <w:tcPr>
            <w:tcW w:w="10029" w:type="dxa"/>
          </w:tcPr>
          <w:p w:rsidR="00460F7E" w:rsidRDefault="00460F7E" w:rsidP="00460F7E">
            <w:pPr>
              <w:tabs>
                <w:tab w:val="num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60F7E" w:rsidRDefault="00460F7E" w:rsidP="00460F7E">
      <w:pPr>
        <w:tabs>
          <w:tab w:val="num" w:pos="567"/>
        </w:tabs>
        <w:ind w:left="567" w:hanging="567"/>
        <w:jc w:val="center"/>
        <w:rPr>
          <w:i/>
        </w:rPr>
      </w:pPr>
      <w:r w:rsidRPr="00460F7E">
        <w:rPr>
          <w:i/>
        </w:rPr>
        <w:t>Ф.И.О. полностью</w:t>
      </w:r>
    </w:p>
    <w:p w:rsidR="00460F7E" w:rsidRPr="00460F7E" w:rsidRDefault="00460F7E" w:rsidP="00460F7E">
      <w:pPr>
        <w:tabs>
          <w:tab w:val="num" w:pos="567"/>
        </w:tabs>
        <w:ind w:left="567" w:hanging="567"/>
        <w:rPr>
          <w:b/>
          <w:sz w:val="28"/>
          <w:szCs w:val="28"/>
        </w:rPr>
      </w:pPr>
      <w:r w:rsidRPr="00460F7E">
        <w:rPr>
          <w:b/>
          <w:sz w:val="28"/>
          <w:szCs w:val="28"/>
        </w:rPr>
        <w:t>Информация о кандидате:</w:t>
      </w:r>
    </w:p>
    <w:p w:rsidR="00F354D7" w:rsidRDefault="00460F7E" w:rsidP="00460F7E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Субъект РФ:</w:t>
      </w:r>
      <w:r w:rsidR="00F354D7">
        <w:rPr>
          <w:sz w:val="28"/>
          <w:szCs w:val="28"/>
        </w:rPr>
        <w:t xml:space="preserve"> ___________________________________________________________</w:t>
      </w:r>
    </w:p>
    <w:p w:rsidR="00F354D7" w:rsidRPr="00F354D7" w:rsidRDefault="00F354D7" w:rsidP="00F354D7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F354D7" w:rsidRDefault="00460F7E" w:rsidP="00F354D7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Населенный пункт проживания:</w:t>
      </w:r>
      <w:r w:rsidR="00F354D7">
        <w:rPr>
          <w:sz w:val="28"/>
          <w:szCs w:val="28"/>
        </w:rPr>
        <w:t xml:space="preserve"> __________________________________________</w:t>
      </w:r>
    </w:p>
    <w:p w:rsidR="00F354D7" w:rsidRPr="00F354D7" w:rsidRDefault="00F354D7" w:rsidP="00460F7E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460F7E" w:rsidRDefault="00460F7E" w:rsidP="00460F7E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Домашний адрес, с указанием индекса:</w:t>
      </w:r>
      <w:r w:rsidR="00F354D7">
        <w:rPr>
          <w:sz w:val="28"/>
          <w:szCs w:val="28"/>
        </w:rPr>
        <w:t xml:space="preserve"> ____________________________________</w:t>
      </w:r>
    </w:p>
    <w:p w:rsidR="00F354D7" w:rsidRPr="00F354D7" w:rsidRDefault="00F354D7" w:rsidP="00460F7E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F354D7" w:rsidRDefault="00F354D7" w:rsidP="00460F7E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54D7" w:rsidRPr="00F354D7" w:rsidRDefault="00F354D7" w:rsidP="00F354D7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460F7E" w:rsidRDefault="00460F7E" w:rsidP="00F354D7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Сотовый телефон:</w:t>
      </w:r>
      <w:r w:rsidR="00F354D7">
        <w:rPr>
          <w:sz w:val="28"/>
          <w:szCs w:val="28"/>
        </w:rPr>
        <w:t xml:space="preserve"> _____________________ </w:t>
      </w:r>
      <w:r>
        <w:rPr>
          <w:sz w:val="28"/>
          <w:szCs w:val="28"/>
          <w:lang w:val="en-US"/>
        </w:rPr>
        <w:t>E</w:t>
      </w:r>
      <w:r w:rsidRPr="00F354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54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F354D7">
        <w:rPr>
          <w:sz w:val="28"/>
          <w:szCs w:val="28"/>
        </w:rPr>
        <w:t xml:space="preserve"> _________________________</w:t>
      </w:r>
      <w:r w:rsidRPr="00F354D7">
        <w:rPr>
          <w:sz w:val="28"/>
          <w:szCs w:val="28"/>
        </w:rPr>
        <w:t xml:space="preserve"> </w:t>
      </w:r>
    </w:p>
    <w:p w:rsidR="00460F7E" w:rsidRDefault="00460F7E" w:rsidP="00F04B4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Опыт работы </w:t>
      </w:r>
      <w:r w:rsidR="00F04B4A">
        <w:rPr>
          <w:sz w:val="28"/>
          <w:szCs w:val="28"/>
        </w:rPr>
        <w:t>проведения (участия) во Всероссийских соревнованиях по КД, за последние 4 года:</w:t>
      </w:r>
    </w:p>
    <w:p w:rsidR="00F04B4A" w:rsidRPr="00F04B4A" w:rsidRDefault="00F04B4A" w:rsidP="00460F7E">
      <w:pPr>
        <w:tabs>
          <w:tab w:val="num" w:pos="567"/>
        </w:tabs>
        <w:ind w:left="567" w:hanging="567"/>
        <w:rPr>
          <w:sz w:val="16"/>
          <w:szCs w:val="16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94"/>
        <w:gridCol w:w="1107"/>
        <w:gridCol w:w="1134"/>
        <w:gridCol w:w="3498"/>
        <w:gridCol w:w="1992"/>
        <w:gridCol w:w="1704"/>
      </w:tblGrid>
      <w:tr w:rsidR="00F04B4A" w:rsidRPr="00F04B4A" w:rsidTr="00F04B4A">
        <w:tc>
          <w:tcPr>
            <w:tcW w:w="59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№</w:t>
            </w:r>
          </w:p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п/п</w:t>
            </w:r>
          </w:p>
        </w:tc>
        <w:tc>
          <w:tcPr>
            <w:tcW w:w="1107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Год прове-дения</w:t>
            </w:r>
          </w:p>
        </w:tc>
        <w:tc>
          <w:tcPr>
            <w:tcW w:w="113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Дата и месяц прове</w:t>
            </w:r>
            <w:r>
              <w:t>-</w:t>
            </w:r>
            <w:r w:rsidRPr="00F04B4A">
              <w:t>дения</w:t>
            </w:r>
          </w:p>
        </w:tc>
        <w:tc>
          <w:tcPr>
            <w:tcW w:w="3498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Официальное название соревнований</w:t>
            </w:r>
            <w:r w:rsidR="00644248">
              <w:t xml:space="preserve"> и место их проведения</w:t>
            </w:r>
          </w:p>
        </w:tc>
        <w:tc>
          <w:tcPr>
            <w:tcW w:w="1992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Должность на соревнованиях</w:t>
            </w:r>
          </w:p>
        </w:tc>
        <w:tc>
          <w:tcPr>
            <w:tcW w:w="170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Примечания</w:t>
            </w:r>
          </w:p>
        </w:tc>
      </w:tr>
      <w:tr w:rsidR="00F04B4A" w:rsidRPr="00F04B4A" w:rsidTr="00F04B4A">
        <w:tc>
          <w:tcPr>
            <w:tcW w:w="59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 w:rsidRPr="00F04B4A">
              <w:t>1.</w:t>
            </w:r>
          </w:p>
        </w:tc>
        <w:tc>
          <w:tcPr>
            <w:tcW w:w="1107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113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3498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992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704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</w:tr>
      <w:tr w:rsidR="00F04B4A" w:rsidRPr="00F04B4A" w:rsidTr="00F04B4A">
        <w:tc>
          <w:tcPr>
            <w:tcW w:w="59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>
              <w:t>2.</w:t>
            </w:r>
          </w:p>
        </w:tc>
        <w:tc>
          <w:tcPr>
            <w:tcW w:w="1107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113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3498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992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704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</w:tr>
      <w:tr w:rsidR="00F04B4A" w:rsidRPr="00F04B4A" w:rsidTr="00F04B4A">
        <w:tc>
          <w:tcPr>
            <w:tcW w:w="59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>
              <w:t>3.</w:t>
            </w:r>
          </w:p>
        </w:tc>
        <w:tc>
          <w:tcPr>
            <w:tcW w:w="1107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113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3498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992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704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</w:tr>
      <w:tr w:rsidR="00F04B4A" w:rsidRPr="00F04B4A" w:rsidTr="00F04B4A">
        <w:tc>
          <w:tcPr>
            <w:tcW w:w="59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  <w:r>
              <w:t>4.</w:t>
            </w:r>
          </w:p>
        </w:tc>
        <w:tc>
          <w:tcPr>
            <w:tcW w:w="1107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1134" w:type="dxa"/>
          </w:tcPr>
          <w:p w:rsidR="00F04B4A" w:rsidRPr="00F04B4A" w:rsidRDefault="00F04B4A" w:rsidP="00F04B4A">
            <w:pPr>
              <w:tabs>
                <w:tab w:val="num" w:pos="567"/>
              </w:tabs>
              <w:jc w:val="center"/>
            </w:pPr>
          </w:p>
        </w:tc>
        <w:tc>
          <w:tcPr>
            <w:tcW w:w="3498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992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  <w:tc>
          <w:tcPr>
            <w:tcW w:w="1704" w:type="dxa"/>
          </w:tcPr>
          <w:p w:rsidR="00F04B4A" w:rsidRPr="00F04B4A" w:rsidRDefault="00F04B4A" w:rsidP="00460F7E">
            <w:pPr>
              <w:tabs>
                <w:tab w:val="num" w:pos="567"/>
              </w:tabs>
            </w:pPr>
          </w:p>
        </w:tc>
      </w:tr>
    </w:tbl>
    <w:p w:rsidR="00F04B4A" w:rsidRDefault="00F04B4A" w:rsidP="00460F7E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F04B4A" w:rsidRDefault="00F04B4A" w:rsidP="00460F7E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Примеры заполнения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94"/>
        <w:gridCol w:w="1107"/>
        <w:gridCol w:w="1134"/>
        <w:gridCol w:w="3498"/>
        <w:gridCol w:w="1992"/>
        <w:gridCol w:w="1704"/>
      </w:tblGrid>
      <w:tr w:rsidR="00F04B4A" w:rsidRPr="00F354D7" w:rsidTr="00F04B4A">
        <w:tc>
          <w:tcPr>
            <w:tcW w:w="594" w:type="dxa"/>
          </w:tcPr>
          <w:p w:rsidR="00F04B4A" w:rsidRPr="00F354D7" w:rsidRDefault="00F04B4A" w:rsidP="00D72044">
            <w:pPr>
              <w:tabs>
                <w:tab w:val="num" w:pos="567"/>
              </w:tabs>
              <w:jc w:val="center"/>
            </w:pPr>
            <w:r w:rsidRPr="00F354D7">
              <w:t>1.</w:t>
            </w:r>
          </w:p>
        </w:tc>
        <w:tc>
          <w:tcPr>
            <w:tcW w:w="1107" w:type="dxa"/>
          </w:tcPr>
          <w:p w:rsidR="00F04B4A" w:rsidRPr="00F354D7" w:rsidRDefault="00F04B4A" w:rsidP="00644248">
            <w:pPr>
              <w:tabs>
                <w:tab w:val="num" w:pos="567"/>
              </w:tabs>
              <w:jc w:val="center"/>
            </w:pPr>
            <w:r w:rsidRPr="00F354D7">
              <w:t>201</w:t>
            </w:r>
            <w:r w:rsidR="00644248" w:rsidRPr="00F354D7">
              <w:t>1</w:t>
            </w:r>
          </w:p>
        </w:tc>
        <w:tc>
          <w:tcPr>
            <w:tcW w:w="1134" w:type="dxa"/>
          </w:tcPr>
          <w:p w:rsidR="00F04B4A" w:rsidRPr="00F354D7" w:rsidRDefault="00F04B4A" w:rsidP="00F04B4A">
            <w:pPr>
              <w:tabs>
                <w:tab w:val="num" w:pos="567"/>
              </w:tabs>
              <w:jc w:val="center"/>
            </w:pPr>
            <w:r w:rsidRPr="00F354D7">
              <w:t>25-31.03</w:t>
            </w:r>
          </w:p>
        </w:tc>
        <w:tc>
          <w:tcPr>
            <w:tcW w:w="3498" w:type="dxa"/>
          </w:tcPr>
          <w:p w:rsidR="00F04B4A" w:rsidRPr="00F354D7" w:rsidRDefault="00F04B4A" w:rsidP="00644248">
            <w:pPr>
              <w:tabs>
                <w:tab w:val="num" w:pos="567"/>
              </w:tabs>
            </w:pPr>
            <w:r w:rsidRPr="00F354D7">
              <w:t>Открытые Всероссийские соревнования «ПСР-201</w:t>
            </w:r>
            <w:r w:rsidR="00644248" w:rsidRPr="00F354D7">
              <w:t>1» - Краснодарский край - Сочи</w:t>
            </w:r>
          </w:p>
        </w:tc>
        <w:tc>
          <w:tcPr>
            <w:tcW w:w="1992" w:type="dxa"/>
          </w:tcPr>
          <w:p w:rsidR="00F04B4A" w:rsidRPr="00F354D7" w:rsidRDefault="00644248" w:rsidP="00D72044">
            <w:pPr>
              <w:tabs>
                <w:tab w:val="num" w:pos="567"/>
              </w:tabs>
            </w:pPr>
            <w:r w:rsidRPr="00F354D7">
              <w:t>Начальник дистанции</w:t>
            </w:r>
          </w:p>
        </w:tc>
        <w:tc>
          <w:tcPr>
            <w:tcW w:w="1704" w:type="dxa"/>
          </w:tcPr>
          <w:p w:rsidR="00F04B4A" w:rsidRPr="00F354D7" w:rsidRDefault="00F04B4A" w:rsidP="00D72044">
            <w:pPr>
              <w:tabs>
                <w:tab w:val="num" w:pos="567"/>
              </w:tabs>
            </w:pPr>
          </w:p>
        </w:tc>
      </w:tr>
      <w:tr w:rsidR="00644248" w:rsidRPr="00F354D7" w:rsidTr="00F04B4A">
        <w:tc>
          <w:tcPr>
            <w:tcW w:w="594" w:type="dxa"/>
          </w:tcPr>
          <w:p w:rsidR="00644248" w:rsidRPr="00F354D7" w:rsidRDefault="00644248" w:rsidP="00D72044">
            <w:pPr>
              <w:tabs>
                <w:tab w:val="num" w:pos="567"/>
              </w:tabs>
              <w:jc w:val="center"/>
            </w:pPr>
            <w:r w:rsidRPr="00F354D7">
              <w:t>2.</w:t>
            </w:r>
          </w:p>
        </w:tc>
        <w:tc>
          <w:tcPr>
            <w:tcW w:w="1107" w:type="dxa"/>
          </w:tcPr>
          <w:p w:rsidR="00644248" w:rsidRPr="00F354D7" w:rsidRDefault="00644248" w:rsidP="00644248">
            <w:pPr>
              <w:tabs>
                <w:tab w:val="num" w:pos="567"/>
              </w:tabs>
              <w:jc w:val="center"/>
            </w:pPr>
            <w:r w:rsidRPr="00F354D7">
              <w:t>201</w:t>
            </w:r>
            <w:r w:rsidRPr="00F354D7">
              <w:t>2</w:t>
            </w:r>
          </w:p>
        </w:tc>
        <w:tc>
          <w:tcPr>
            <w:tcW w:w="1134" w:type="dxa"/>
          </w:tcPr>
          <w:p w:rsidR="00644248" w:rsidRPr="00F354D7" w:rsidRDefault="00644248" w:rsidP="00D72044">
            <w:pPr>
              <w:tabs>
                <w:tab w:val="num" w:pos="567"/>
              </w:tabs>
              <w:jc w:val="center"/>
            </w:pPr>
            <w:r w:rsidRPr="00F354D7">
              <w:t>25-31.03</w:t>
            </w:r>
          </w:p>
        </w:tc>
        <w:tc>
          <w:tcPr>
            <w:tcW w:w="3498" w:type="dxa"/>
          </w:tcPr>
          <w:p w:rsidR="00644248" w:rsidRPr="00F354D7" w:rsidRDefault="00644248" w:rsidP="00D72044">
            <w:pPr>
              <w:tabs>
                <w:tab w:val="num" w:pos="567"/>
              </w:tabs>
            </w:pPr>
            <w:r w:rsidRPr="00F354D7">
              <w:t xml:space="preserve">Открытые Всероссийские соревнования «ПСР-2012» - </w:t>
            </w:r>
            <w:r w:rsidRPr="00F354D7">
              <w:t>Краснодарский край - Сочи</w:t>
            </w:r>
          </w:p>
        </w:tc>
        <w:tc>
          <w:tcPr>
            <w:tcW w:w="1992" w:type="dxa"/>
          </w:tcPr>
          <w:p w:rsidR="00644248" w:rsidRPr="00F354D7" w:rsidRDefault="00644248" w:rsidP="00D72044">
            <w:pPr>
              <w:tabs>
                <w:tab w:val="num" w:pos="567"/>
              </w:tabs>
            </w:pPr>
            <w:r w:rsidRPr="00F354D7">
              <w:t>Участник</w:t>
            </w:r>
          </w:p>
        </w:tc>
        <w:tc>
          <w:tcPr>
            <w:tcW w:w="1704" w:type="dxa"/>
          </w:tcPr>
          <w:p w:rsidR="00644248" w:rsidRPr="00F354D7" w:rsidRDefault="00644248" w:rsidP="00D72044">
            <w:pPr>
              <w:tabs>
                <w:tab w:val="num" w:pos="567"/>
              </w:tabs>
            </w:pPr>
            <w:r w:rsidRPr="00F354D7">
              <w:t>Второе место по группе «А»</w:t>
            </w:r>
          </w:p>
        </w:tc>
      </w:tr>
    </w:tbl>
    <w:p w:rsidR="00F04B4A" w:rsidRDefault="00F04B4A" w:rsidP="00460F7E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644248" w:rsidRPr="00644248" w:rsidRDefault="00644248" w:rsidP="00644248">
      <w:pPr>
        <w:tabs>
          <w:tab w:val="num" w:pos="567"/>
        </w:tabs>
      </w:pPr>
      <w:r w:rsidRPr="00644248">
        <w:t xml:space="preserve"> Подпись председателя федерации туризма субъекта РФ </w:t>
      </w:r>
    </w:p>
    <w:p w:rsidR="00644248" w:rsidRPr="00644248" w:rsidRDefault="00644248" w:rsidP="00644248">
      <w:pPr>
        <w:tabs>
          <w:tab w:val="num" w:pos="567"/>
        </w:tabs>
      </w:pPr>
      <w:r w:rsidRPr="00644248">
        <w:t xml:space="preserve">(или региональной комиссии по КД, главного судьи или </w:t>
      </w:r>
    </w:p>
    <w:p w:rsidR="00644248" w:rsidRPr="00644248" w:rsidRDefault="00644248" w:rsidP="00644248">
      <w:pPr>
        <w:tabs>
          <w:tab w:val="num" w:pos="567"/>
        </w:tabs>
      </w:pPr>
      <w:r w:rsidRPr="00644248">
        <w:t>руководителя команды Всероссийских соревнований по КД)</w:t>
      </w:r>
    </w:p>
    <w:p w:rsidR="00644248" w:rsidRDefault="00644248" w:rsidP="00644248">
      <w:pPr>
        <w:tabs>
          <w:tab w:val="num" w:pos="567"/>
        </w:tabs>
        <w:rPr>
          <w:sz w:val="28"/>
          <w:szCs w:val="28"/>
        </w:rPr>
      </w:pPr>
    </w:p>
    <w:p w:rsidR="00F04B4A" w:rsidRDefault="00644248" w:rsidP="00644248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 (________________________)</w:t>
      </w:r>
    </w:p>
    <w:p w:rsidR="00644248" w:rsidRDefault="00644248" w:rsidP="00644248">
      <w:pPr>
        <w:tabs>
          <w:tab w:val="num" w:pos="567"/>
        </w:tabs>
        <w:ind w:left="567" w:hanging="567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i/>
        </w:rPr>
        <w:t>Расшифровка подписи</w:t>
      </w:r>
    </w:p>
    <w:p w:rsidR="00644248" w:rsidRDefault="00644248" w:rsidP="00460F7E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644248" w:rsidRDefault="00644248" w:rsidP="00460F7E">
      <w:p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« ____ » ___________ 2012 г.                                      </w:t>
      </w:r>
    </w:p>
    <w:sectPr w:rsidR="00644248" w:rsidSect="00A24CE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80" w:rsidRDefault="007C3F80">
      <w:r>
        <w:separator/>
      </w:r>
    </w:p>
  </w:endnote>
  <w:endnote w:type="continuationSeparator" w:id="0">
    <w:p w:rsidR="007C3F80" w:rsidRDefault="007C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52" w:rsidRDefault="00273B52" w:rsidP="00C83E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B52" w:rsidRDefault="00273B52" w:rsidP="00A24C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52" w:rsidRDefault="00273B52" w:rsidP="00C83E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4D7">
      <w:rPr>
        <w:rStyle w:val="a5"/>
        <w:noProof/>
      </w:rPr>
      <w:t>2</w:t>
    </w:r>
    <w:r>
      <w:rPr>
        <w:rStyle w:val="a5"/>
      </w:rPr>
      <w:fldChar w:fldCharType="end"/>
    </w:r>
  </w:p>
  <w:p w:rsidR="00273B52" w:rsidRDefault="00273B52" w:rsidP="00A24C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80" w:rsidRDefault="007C3F80">
      <w:r>
        <w:separator/>
      </w:r>
    </w:p>
  </w:footnote>
  <w:footnote w:type="continuationSeparator" w:id="0">
    <w:p w:rsidR="007C3F80" w:rsidRDefault="007C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39F"/>
    <w:multiLevelType w:val="multilevel"/>
    <w:tmpl w:val="3C1C7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092D1E"/>
    <w:multiLevelType w:val="multilevel"/>
    <w:tmpl w:val="54A6F76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9241583"/>
    <w:multiLevelType w:val="multilevel"/>
    <w:tmpl w:val="FB0A7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13F7D33"/>
    <w:multiLevelType w:val="multilevel"/>
    <w:tmpl w:val="CDA49AB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1AF5"/>
    <w:multiLevelType w:val="multilevel"/>
    <w:tmpl w:val="642A286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60C762C"/>
    <w:multiLevelType w:val="multilevel"/>
    <w:tmpl w:val="6B7AB03A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BDD119A"/>
    <w:multiLevelType w:val="multilevel"/>
    <w:tmpl w:val="ECEE13B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43D4BBF"/>
    <w:multiLevelType w:val="multilevel"/>
    <w:tmpl w:val="54A6F76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94558E3"/>
    <w:multiLevelType w:val="multilevel"/>
    <w:tmpl w:val="84B0DE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927150"/>
    <w:multiLevelType w:val="multilevel"/>
    <w:tmpl w:val="54A6F76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6D216A3"/>
    <w:multiLevelType w:val="multilevel"/>
    <w:tmpl w:val="3F4A76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3E"/>
    <w:rsid w:val="0009589C"/>
    <w:rsid w:val="000A6FFC"/>
    <w:rsid w:val="000C4483"/>
    <w:rsid w:val="000F5BC1"/>
    <w:rsid w:val="0016765A"/>
    <w:rsid w:val="00180A02"/>
    <w:rsid w:val="001D58AF"/>
    <w:rsid w:val="00206769"/>
    <w:rsid w:val="002102CD"/>
    <w:rsid w:val="0021717F"/>
    <w:rsid w:val="00245429"/>
    <w:rsid w:val="00273B52"/>
    <w:rsid w:val="0028080F"/>
    <w:rsid w:val="00281EF1"/>
    <w:rsid w:val="002B6F60"/>
    <w:rsid w:val="002F441D"/>
    <w:rsid w:val="00330B81"/>
    <w:rsid w:val="003474D9"/>
    <w:rsid w:val="00367818"/>
    <w:rsid w:val="003D46C2"/>
    <w:rsid w:val="00460F7E"/>
    <w:rsid w:val="004B7B74"/>
    <w:rsid w:val="005321E9"/>
    <w:rsid w:val="005325D6"/>
    <w:rsid w:val="00547B71"/>
    <w:rsid w:val="005B4BD6"/>
    <w:rsid w:val="00644248"/>
    <w:rsid w:val="00676740"/>
    <w:rsid w:val="006B0EE1"/>
    <w:rsid w:val="006E219E"/>
    <w:rsid w:val="00712CF6"/>
    <w:rsid w:val="0072313E"/>
    <w:rsid w:val="0073065B"/>
    <w:rsid w:val="00774DFE"/>
    <w:rsid w:val="007A3540"/>
    <w:rsid w:val="007C3F80"/>
    <w:rsid w:val="007F2ACD"/>
    <w:rsid w:val="00843921"/>
    <w:rsid w:val="00907F99"/>
    <w:rsid w:val="00911668"/>
    <w:rsid w:val="009B2ED3"/>
    <w:rsid w:val="00A05019"/>
    <w:rsid w:val="00A058F5"/>
    <w:rsid w:val="00A24CEB"/>
    <w:rsid w:val="00A60232"/>
    <w:rsid w:val="00A67833"/>
    <w:rsid w:val="00A70D17"/>
    <w:rsid w:val="00AE4250"/>
    <w:rsid w:val="00B133B0"/>
    <w:rsid w:val="00B24A04"/>
    <w:rsid w:val="00B478E7"/>
    <w:rsid w:val="00B57EE2"/>
    <w:rsid w:val="00B7323E"/>
    <w:rsid w:val="00B74234"/>
    <w:rsid w:val="00B90A74"/>
    <w:rsid w:val="00B92B2E"/>
    <w:rsid w:val="00BB235A"/>
    <w:rsid w:val="00BB6CCC"/>
    <w:rsid w:val="00C16F9D"/>
    <w:rsid w:val="00C2069E"/>
    <w:rsid w:val="00C83EE2"/>
    <w:rsid w:val="00C875B4"/>
    <w:rsid w:val="00C9529E"/>
    <w:rsid w:val="00CE0E29"/>
    <w:rsid w:val="00D25421"/>
    <w:rsid w:val="00D45A0F"/>
    <w:rsid w:val="00D811F6"/>
    <w:rsid w:val="00D94F68"/>
    <w:rsid w:val="00DC3F88"/>
    <w:rsid w:val="00DD2456"/>
    <w:rsid w:val="00E82028"/>
    <w:rsid w:val="00E95264"/>
    <w:rsid w:val="00EA1D67"/>
    <w:rsid w:val="00EA6FF5"/>
    <w:rsid w:val="00F04B4A"/>
    <w:rsid w:val="00F1633D"/>
    <w:rsid w:val="00F354D7"/>
    <w:rsid w:val="00F45DBE"/>
    <w:rsid w:val="00F50316"/>
    <w:rsid w:val="00F711D5"/>
    <w:rsid w:val="00F74C02"/>
    <w:rsid w:val="00F86FFE"/>
    <w:rsid w:val="00FA7F8B"/>
    <w:rsid w:val="00FC231D"/>
    <w:rsid w:val="00FD5386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4CEB"/>
    <w:rPr>
      <w:color w:val="0000FF"/>
      <w:u w:val="single"/>
    </w:rPr>
  </w:style>
  <w:style w:type="character" w:customStyle="1" w:styleId="h4">
    <w:name w:val="h4"/>
    <w:basedOn w:val="a0"/>
    <w:rsid w:val="00A24CEB"/>
  </w:style>
  <w:style w:type="paragraph" w:styleId="a4">
    <w:name w:val="footer"/>
    <w:basedOn w:val="a"/>
    <w:rsid w:val="00A24C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4CEB"/>
  </w:style>
  <w:style w:type="character" w:customStyle="1" w:styleId="gi">
    <w:name w:val="gi"/>
    <w:basedOn w:val="a0"/>
    <w:rsid w:val="00774DFE"/>
  </w:style>
  <w:style w:type="character" w:customStyle="1" w:styleId="gd">
    <w:name w:val="gd"/>
    <w:basedOn w:val="a0"/>
    <w:rsid w:val="00774DFE"/>
  </w:style>
  <w:style w:type="character" w:customStyle="1" w:styleId="go">
    <w:name w:val="go"/>
    <w:basedOn w:val="a0"/>
    <w:rsid w:val="00774DFE"/>
  </w:style>
  <w:style w:type="character" w:customStyle="1" w:styleId="id">
    <w:name w:val="id"/>
    <w:basedOn w:val="a0"/>
    <w:rsid w:val="00774DFE"/>
  </w:style>
  <w:style w:type="character" w:customStyle="1" w:styleId="g3">
    <w:name w:val="g3"/>
    <w:basedOn w:val="a0"/>
    <w:rsid w:val="00774DFE"/>
  </w:style>
  <w:style w:type="character" w:customStyle="1" w:styleId="ac8">
    <w:name w:val="ac8"/>
    <w:basedOn w:val="a0"/>
    <w:rsid w:val="00DD2456"/>
  </w:style>
  <w:style w:type="paragraph" w:styleId="a6">
    <w:name w:val="Normal (Web)"/>
    <w:basedOn w:val="a"/>
    <w:rsid w:val="00DD2456"/>
    <w:pPr>
      <w:spacing w:before="100" w:beforeAutospacing="1" w:after="100" w:afterAutospacing="1"/>
    </w:pPr>
  </w:style>
  <w:style w:type="table" w:styleId="a7">
    <w:name w:val="Table Grid"/>
    <w:basedOn w:val="a1"/>
    <w:rsid w:val="00460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992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78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3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0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5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9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6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46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0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57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58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B5C4D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354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24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90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09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81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964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3358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93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0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 Пересылаемое сообщение --------</vt:lpstr>
    </vt:vector>
  </TitlesOfParts>
  <Company>MoBIL GROUP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 Пересылаемое сообщение --------</dc:title>
  <dc:subject/>
  <dc:creator>мф</dc:creator>
  <cp:keywords/>
  <dc:description/>
  <cp:lastModifiedBy>Asus</cp:lastModifiedBy>
  <cp:revision>5</cp:revision>
  <dcterms:created xsi:type="dcterms:W3CDTF">2012-04-04T19:14:00Z</dcterms:created>
  <dcterms:modified xsi:type="dcterms:W3CDTF">2012-04-04T20:13:00Z</dcterms:modified>
</cp:coreProperties>
</file>