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44" w:rsidRDefault="00727F31" w:rsidP="001550C4">
      <w:pPr>
        <w:tabs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2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"УТВЕРЖДАЮ"</w:t>
      </w:r>
    </w:p>
    <w:p w:rsidR="001550C4" w:rsidRPr="0040176E" w:rsidRDefault="00727F31" w:rsidP="001550C4">
      <w:pPr>
        <w:widowControl w:val="0"/>
        <w:spacing w:after="0" w:line="240" w:lineRule="auto"/>
        <w:ind w:left="3686" w:hanging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2E7C" w:rsidRPr="0040176E">
        <w:rPr>
          <w:rFonts w:ascii="Times New Roman" w:hAnsi="Times New Roman" w:cs="Times New Roman"/>
          <w:sz w:val="28"/>
          <w:szCs w:val="28"/>
        </w:rPr>
        <w:t>Первый в</w:t>
      </w:r>
      <w:r w:rsidR="00C3044E" w:rsidRPr="0040176E">
        <w:rPr>
          <w:rFonts w:ascii="Times New Roman" w:hAnsi="Times New Roman" w:cs="Times New Roman"/>
          <w:sz w:val="28"/>
          <w:szCs w:val="28"/>
        </w:rPr>
        <w:t>ице</w:t>
      </w:r>
      <w:r w:rsidR="00365623" w:rsidRPr="0040176E">
        <w:rPr>
          <w:rFonts w:ascii="Times New Roman" w:hAnsi="Times New Roman" w:cs="Times New Roman"/>
          <w:sz w:val="28"/>
          <w:szCs w:val="28"/>
        </w:rPr>
        <w:t>-</w:t>
      </w:r>
      <w:r w:rsidR="00C3044E" w:rsidRPr="0040176E">
        <w:rPr>
          <w:rFonts w:ascii="Times New Roman" w:hAnsi="Times New Roman" w:cs="Times New Roman"/>
          <w:sz w:val="28"/>
          <w:szCs w:val="28"/>
        </w:rPr>
        <w:t>президент</w:t>
      </w:r>
      <w:r w:rsidR="00365623" w:rsidRPr="0040176E">
        <w:rPr>
          <w:rFonts w:ascii="Times New Roman" w:hAnsi="Times New Roman" w:cs="Times New Roman"/>
          <w:sz w:val="28"/>
          <w:szCs w:val="28"/>
        </w:rPr>
        <w:t xml:space="preserve"> «Федерации</w:t>
      </w:r>
      <w:r w:rsidRPr="004017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50C4" w:rsidRPr="0040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31" w:rsidRPr="0040176E" w:rsidRDefault="00727F31" w:rsidP="00365623">
      <w:pPr>
        <w:widowControl w:val="0"/>
        <w:spacing w:after="0" w:line="240" w:lineRule="auto"/>
        <w:ind w:left="3686" w:hanging="2270"/>
        <w:jc w:val="center"/>
        <w:rPr>
          <w:rFonts w:ascii="Times New Roman" w:hAnsi="Times New Roman" w:cs="Times New Roman"/>
          <w:sz w:val="28"/>
          <w:szCs w:val="28"/>
        </w:rPr>
      </w:pPr>
      <w:r w:rsidRPr="0040176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1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17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5623" w:rsidRPr="0040176E">
        <w:rPr>
          <w:rFonts w:ascii="Times New Roman" w:hAnsi="Times New Roman" w:cs="Times New Roman"/>
          <w:sz w:val="24"/>
          <w:szCs w:val="24"/>
        </w:rPr>
        <w:tab/>
      </w:r>
      <w:r w:rsidR="00365623" w:rsidRPr="0040176E">
        <w:rPr>
          <w:rFonts w:ascii="Times New Roman" w:hAnsi="Times New Roman" w:cs="Times New Roman"/>
          <w:sz w:val="24"/>
          <w:szCs w:val="24"/>
        </w:rPr>
        <w:tab/>
      </w:r>
      <w:r w:rsidR="00365623" w:rsidRPr="0040176E">
        <w:rPr>
          <w:rFonts w:ascii="Times New Roman" w:hAnsi="Times New Roman" w:cs="Times New Roman"/>
          <w:sz w:val="24"/>
          <w:szCs w:val="24"/>
        </w:rPr>
        <w:tab/>
      </w:r>
      <w:r w:rsidR="00365623" w:rsidRPr="0040176E">
        <w:rPr>
          <w:rFonts w:ascii="Times New Roman" w:hAnsi="Times New Roman" w:cs="Times New Roman"/>
          <w:sz w:val="24"/>
          <w:szCs w:val="24"/>
        </w:rPr>
        <w:tab/>
      </w:r>
      <w:r w:rsidR="00365623" w:rsidRPr="0040176E">
        <w:rPr>
          <w:rFonts w:ascii="Times New Roman" w:hAnsi="Times New Roman" w:cs="Times New Roman"/>
          <w:sz w:val="28"/>
          <w:szCs w:val="28"/>
        </w:rPr>
        <w:t>спортивного туризма России»</w:t>
      </w:r>
    </w:p>
    <w:p w:rsidR="00365623" w:rsidRPr="0040176E" w:rsidRDefault="00365623" w:rsidP="001550C4">
      <w:pPr>
        <w:widowControl w:val="0"/>
        <w:tabs>
          <w:tab w:val="left" w:pos="5235"/>
        </w:tabs>
        <w:spacing w:after="0" w:line="240" w:lineRule="auto"/>
        <w:ind w:left="3686" w:hanging="5245"/>
        <w:jc w:val="right"/>
        <w:rPr>
          <w:rFonts w:ascii="Times New Roman" w:hAnsi="Times New Roman" w:cs="Times New Roman"/>
          <w:sz w:val="24"/>
          <w:szCs w:val="24"/>
        </w:rPr>
      </w:pPr>
    </w:p>
    <w:p w:rsidR="00BC6123" w:rsidRPr="0040176E" w:rsidRDefault="00BC6123" w:rsidP="001550C4">
      <w:pPr>
        <w:widowControl w:val="0"/>
        <w:spacing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4017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5623" w:rsidRPr="0040176E">
        <w:rPr>
          <w:rFonts w:ascii="Times New Roman" w:hAnsi="Times New Roman" w:cs="Times New Roman"/>
          <w:sz w:val="24"/>
          <w:szCs w:val="24"/>
        </w:rPr>
        <w:t>__</w:t>
      </w:r>
      <w:r w:rsidR="00532744" w:rsidRPr="0040176E">
        <w:rPr>
          <w:rFonts w:ascii="Times New Roman" w:hAnsi="Times New Roman" w:cs="Times New Roman"/>
          <w:sz w:val="24"/>
          <w:szCs w:val="24"/>
        </w:rPr>
        <w:t>_______</w:t>
      </w:r>
      <w:r w:rsidR="00C3044E" w:rsidRPr="0040176E">
        <w:rPr>
          <w:rFonts w:ascii="Times New Roman" w:hAnsi="Times New Roman" w:cs="Times New Roman"/>
          <w:sz w:val="24"/>
          <w:szCs w:val="24"/>
        </w:rPr>
        <w:t>____</w:t>
      </w:r>
      <w:r w:rsidRPr="0040176E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Pr="0040176E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</w:p>
    <w:p w:rsidR="00532744" w:rsidRPr="0040176E" w:rsidRDefault="00532744" w:rsidP="00532744">
      <w:pPr>
        <w:tabs>
          <w:tab w:val="left" w:pos="284"/>
          <w:tab w:val="left" w:pos="10206"/>
        </w:tabs>
        <w:spacing w:after="0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4017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5623" w:rsidRPr="0040176E">
        <w:rPr>
          <w:rFonts w:ascii="Times New Roman" w:hAnsi="Times New Roman" w:cs="Times New Roman"/>
          <w:sz w:val="28"/>
          <w:szCs w:val="28"/>
        </w:rPr>
        <w:t xml:space="preserve">                          «    »</w:t>
      </w:r>
      <w:r w:rsidR="00C3044E" w:rsidRPr="0040176E">
        <w:rPr>
          <w:rFonts w:ascii="Times New Roman" w:hAnsi="Times New Roman" w:cs="Times New Roman"/>
          <w:sz w:val="28"/>
          <w:szCs w:val="28"/>
        </w:rPr>
        <w:t xml:space="preserve"> </w:t>
      </w:r>
      <w:r w:rsidR="00365623" w:rsidRPr="0040176E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C3044E" w:rsidRPr="0040176E">
        <w:rPr>
          <w:rFonts w:ascii="Times New Roman" w:hAnsi="Times New Roman" w:cs="Times New Roman"/>
          <w:sz w:val="28"/>
          <w:szCs w:val="28"/>
        </w:rPr>
        <w:t>201</w:t>
      </w:r>
      <w:r w:rsidR="005A16CF">
        <w:rPr>
          <w:rFonts w:ascii="Times New Roman" w:hAnsi="Times New Roman" w:cs="Times New Roman"/>
          <w:sz w:val="28"/>
          <w:szCs w:val="28"/>
        </w:rPr>
        <w:t>6_</w:t>
      </w:r>
      <w:r w:rsidRPr="0040176E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532744" w:rsidRPr="0040176E" w:rsidRDefault="00532744" w:rsidP="00532744">
      <w:pPr>
        <w:tabs>
          <w:tab w:val="left" w:pos="708"/>
          <w:tab w:val="left" w:pos="1416"/>
          <w:tab w:val="left" w:pos="4455"/>
          <w:tab w:val="left" w:pos="10206"/>
        </w:tabs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3044E" w:rsidRPr="0040176E" w:rsidRDefault="000D0469" w:rsidP="00C3044E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6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3044E" w:rsidRPr="0040176E" w:rsidRDefault="000D0469" w:rsidP="00C3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6E">
        <w:rPr>
          <w:rFonts w:ascii="Times New Roman" w:hAnsi="Times New Roman" w:cs="Times New Roman"/>
          <w:b/>
          <w:bCs/>
          <w:sz w:val="28"/>
          <w:szCs w:val="28"/>
        </w:rPr>
        <w:t>о с</w:t>
      </w:r>
      <w:r w:rsidR="00C3044E" w:rsidRPr="0040176E">
        <w:rPr>
          <w:rFonts w:ascii="Times New Roman" w:hAnsi="Times New Roman" w:cs="Times New Roman"/>
          <w:b/>
          <w:bCs/>
          <w:sz w:val="28"/>
          <w:szCs w:val="28"/>
        </w:rPr>
        <w:t>еминар</w:t>
      </w:r>
      <w:r w:rsidRPr="004017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3044E" w:rsidRPr="0040176E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спортивного мастерства </w:t>
      </w:r>
    </w:p>
    <w:p w:rsidR="00C3044E" w:rsidRDefault="00C3044E" w:rsidP="00C3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01">
        <w:rPr>
          <w:rFonts w:ascii="Times New Roman" w:hAnsi="Times New Roman" w:cs="Times New Roman"/>
          <w:b/>
          <w:bCs/>
          <w:sz w:val="28"/>
          <w:szCs w:val="28"/>
        </w:rPr>
        <w:t>участников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руководителей водных походов </w:t>
      </w:r>
    </w:p>
    <w:p w:rsidR="00C3044E" w:rsidRDefault="00C3044E" w:rsidP="00C3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0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категории сложности</w:t>
      </w:r>
      <w:r w:rsidRPr="00ED6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764" w:rsidRDefault="00F861AD" w:rsidP="00C3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1764">
        <w:rPr>
          <w:rFonts w:ascii="Times New Roman" w:hAnsi="Times New Roman" w:cs="Times New Roman"/>
          <w:b/>
          <w:bCs/>
          <w:sz w:val="28"/>
          <w:szCs w:val="28"/>
        </w:rPr>
        <w:t>Андийское</w:t>
      </w:r>
      <w:r w:rsidR="0073055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31764">
        <w:rPr>
          <w:rFonts w:ascii="Times New Roman" w:hAnsi="Times New Roman" w:cs="Times New Roman"/>
          <w:b/>
          <w:bCs/>
          <w:sz w:val="28"/>
          <w:szCs w:val="28"/>
        </w:rPr>
        <w:t xml:space="preserve"> Аварское </w:t>
      </w:r>
      <w:proofErr w:type="spellStart"/>
      <w:r w:rsidR="00C31764">
        <w:rPr>
          <w:rFonts w:ascii="Times New Roman" w:hAnsi="Times New Roman" w:cs="Times New Roman"/>
          <w:b/>
          <w:bCs/>
          <w:sz w:val="28"/>
          <w:szCs w:val="28"/>
        </w:rPr>
        <w:t>Койсу</w:t>
      </w:r>
      <w:proofErr w:type="spellEnd"/>
      <w:r w:rsidR="00C31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31764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2744" w:rsidRDefault="00532744" w:rsidP="00532744">
      <w:pPr>
        <w:pStyle w:val="a4"/>
        <w:tabs>
          <w:tab w:val="left" w:pos="10206"/>
        </w:tabs>
        <w:spacing w:before="9" w:line="326" w:lineRule="exact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спорта «спортивный туризм (номер-код вида спорта - 0840005411 Я)</w:t>
      </w:r>
    </w:p>
    <w:p w:rsidR="00532744" w:rsidRDefault="00532744" w:rsidP="00532744">
      <w:pPr>
        <w:pStyle w:val="a4"/>
        <w:tabs>
          <w:tab w:val="left" w:pos="10206"/>
        </w:tabs>
        <w:spacing w:before="9" w:line="326" w:lineRule="exact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 дисциплина «Маршрут - водный (1-6 кат.) (номер-код спортивной дисциплины 0840021411 Я).</w:t>
      </w:r>
    </w:p>
    <w:p w:rsidR="00532744" w:rsidRDefault="00532744" w:rsidP="00BC6123">
      <w:pPr>
        <w:tabs>
          <w:tab w:val="left" w:pos="10206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744" w:rsidRPr="00661B6D" w:rsidRDefault="00661B6D" w:rsidP="005A16CF">
      <w:pPr>
        <w:tabs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B6D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1.   </w:t>
      </w:r>
      <w:r w:rsidR="005012F4" w:rsidRPr="00661B6D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Ц</w:t>
      </w:r>
      <w:r w:rsidR="00532744" w:rsidRPr="00661B6D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ели и задачи.</w:t>
      </w:r>
      <w:r w:rsidR="005012F4" w:rsidRPr="00661B6D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5012F4" w:rsidRPr="00661B6D">
        <w:rPr>
          <w:rFonts w:ascii="Times New Roman" w:hAnsi="Times New Roman" w:cs="Times New Roman"/>
          <w:sz w:val="24"/>
          <w:szCs w:val="24"/>
        </w:rPr>
        <w:t>Семинар ПСМ</w:t>
      </w:r>
      <w:r w:rsidR="005012F4" w:rsidRPr="00661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744" w:rsidRPr="00661B6D">
        <w:rPr>
          <w:rFonts w:ascii="Times New Roman" w:hAnsi="Times New Roman" w:cs="Times New Roman"/>
          <w:spacing w:val="2"/>
          <w:sz w:val="24"/>
          <w:szCs w:val="24"/>
        </w:rPr>
        <w:t xml:space="preserve">проводится  </w:t>
      </w:r>
      <w:r w:rsidR="00532744" w:rsidRPr="00661B6D">
        <w:rPr>
          <w:rFonts w:ascii="Times New Roman" w:hAnsi="Times New Roman" w:cs="Times New Roman"/>
          <w:sz w:val="24"/>
          <w:szCs w:val="24"/>
        </w:rPr>
        <w:t>в целях дальнейшего развития водного туризма, повышения безопасности спортивных маршрутов, роста технического и тактического мастерства туристов - водников, обмена опытом, отработки новых форм соревнований в дисциплине маршрут.</w:t>
      </w:r>
      <w:r w:rsidRPr="009D7047">
        <w:rPr>
          <w:rFonts w:ascii="Times New Roman" w:hAnsi="Times New Roman" w:cs="Times New Roman"/>
          <w:i/>
          <w:iCs/>
          <w:spacing w:val="2"/>
        </w:rPr>
        <w:t xml:space="preserve"> </w:t>
      </w:r>
      <w:r w:rsidRPr="009D7047">
        <w:rPr>
          <w:rFonts w:ascii="Times New Roman" w:hAnsi="Times New Roman" w:cs="Times New Roman"/>
        </w:rPr>
        <w:t xml:space="preserve">Семинар </w:t>
      </w:r>
      <w:r>
        <w:rPr>
          <w:rFonts w:ascii="Times New Roman" w:hAnsi="Times New Roman" w:cs="Times New Roman"/>
        </w:rPr>
        <w:t>ПСМ</w:t>
      </w:r>
      <w:r w:rsidR="00532744" w:rsidRPr="00661B6D">
        <w:rPr>
          <w:rFonts w:ascii="Times New Roman" w:hAnsi="Times New Roman" w:cs="Times New Roman"/>
          <w:sz w:val="24"/>
          <w:szCs w:val="24"/>
        </w:rPr>
        <w:t xml:space="preserve"> </w:t>
      </w:r>
      <w:r w:rsidR="00532744" w:rsidRPr="00661B6D">
        <w:rPr>
          <w:rFonts w:ascii="Times New Roman" w:hAnsi="Times New Roman" w:cs="Times New Roman"/>
          <w:spacing w:val="2"/>
          <w:sz w:val="24"/>
          <w:szCs w:val="24"/>
        </w:rPr>
        <w:t>проводится согласно  «</w:t>
      </w:r>
      <w:r w:rsidR="00532744" w:rsidRPr="00661B6D">
        <w:rPr>
          <w:rFonts w:ascii="Times New Roman" w:hAnsi="Times New Roman" w:cs="Times New Roman"/>
          <w:sz w:val="24"/>
          <w:szCs w:val="24"/>
        </w:rPr>
        <w:t>Положения о системе подготовки кадров в спортивном туризме Российской Федерации»</w:t>
      </w:r>
      <w:r w:rsidR="00532744" w:rsidRPr="00661B6D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утвержденном Госкомитетом по </w:t>
      </w:r>
      <w:r w:rsidR="00532744" w:rsidRPr="00661B6D">
        <w:rPr>
          <w:rFonts w:ascii="Times New Roman" w:hAnsi="Times New Roman" w:cs="Times New Roman"/>
          <w:sz w:val="24"/>
          <w:szCs w:val="24"/>
        </w:rPr>
        <w:t>физической культуре  спорту и туризму (последняя редакция 05.12. 2013г.)  Группы, участвующие в</w:t>
      </w:r>
      <w:r w:rsidRPr="009D7047">
        <w:rPr>
          <w:rFonts w:ascii="Times New Roman" w:hAnsi="Times New Roman" w:cs="Times New Roman"/>
          <w:i/>
          <w:iCs/>
          <w:spacing w:val="2"/>
        </w:rPr>
        <w:t xml:space="preserve"> </w:t>
      </w:r>
      <w:r w:rsidR="00015465">
        <w:rPr>
          <w:rFonts w:ascii="Times New Roman" w:hAnsi="Times New Roman" w:cs="Times New Roman"/>
          <w:i/>
          <w:iCs/>
          <w:spacing w:val="2"/>
        </w:rPr>
        <w:t>с</w:t>
      </w:r>
      <w:r w:rsidRPr="009D7047">
        <w:rPr>
          <w:rFonts w:ascii="Times New Roman" w:hAnsi="Times New Roman" w:cs="Times New Roman"/>
        </w:rPr>
        <w:t>еминар</w:t>
      </w:r>
      <w:r>
        <w:rPr>
          <w:rFonts w:ascii="Times New Roman" w:hAnsi="Times New Roman" w:cs="Times New Roman"/>
        </w:rPr>
        <w:t>е</w:t>
      </w:r>
      <w:r w:rsidRPr="009D7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ПСМ</w:t>
      </w:r>
      <w:r w:rsidR="00532744" w:rsidRPr="00661B6D">
        <w:rPr>
          <w:rFonts w:ascii="Times New Roman" w:hAnsi="Times New Roman" w:cs="Times New Roman"/>
          <w:sz w:val="24"/>
          <w:szCs w:val="24"/>
        </w:rPr>
        <w:t>, могут быть заявлены для участия в Чемпионате России или региональных соревнованиях, согласно их календарным планам и положениям о соревнованиях.</w:t>
      </w:r>
    </w:p>
    <w:p w:rsidR="00661B6D" w:rsidRDefault="005A16CF" w:rsidP="005A16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1B6D" w:rsidRPr="00661B6D">
        <w:rPr>
          <w:rFonts w:ascii="Times New Roman" w:hAnsi="Times New Roman" w:cs="Times New Roman"/>
          <w:sz w:val="24"/>
          <w:szCs w:val="24"/>
        </w:rPr>
        <w:t xml:space="preserve"> Главной задачей семинара является формирование кома</w:t>
      </w:r>
      <w:r w:rsidR="00661B6D">
        <w:rPr>
          <w:rFonts w:ascii="Times New Roman" w:hAnsi="Times New Roman" w:cs="Times New Roman"/>
          <w:sz w:val="24"/>
          <w:szCs w:val="24"/>
        </w:rPr>
        <w:t>н</w:t>
      </w:r>
      <w:r w:rsidR="00661B6D" w:rsidRPr="00661B6D">
        <w:rPr>
          <w:rFonts w:ascii="Times New Roman" w:hAnsi="Times New Roman" w:cs="Times New Roman"/>
          <w:sz w:val="24"/>
          <w:szCs w:val="24"/>
        </w:rPr>
        <w:t>д</w:t>
      </w:r>
      <w:r w:rsidR="00661B6D">
        <w:rPr>
          <w:rFonts w:ascii="Times New Roman" w:hAnsi="Times New Roman" w:cs="Times New Roman"/>
          <w:sz w:val="24"/>
          <w:szCs w:val="24"/>
        </w:rPr>
        <w:t xml:space="preserve">ы единомышленников, способной на прохождение сложных </w:t>
      </w:r>
      <w:r w:rsidR="00803507">
        <w:rPr>
          <w:rFonts w:ascii="Times New Roman" w:hAnsi="Times New Roman" w:cs="Times New Roman"/>
          <w:sz w:val="24"/>
          <w:szCs w:val="24"/>
        </w:rPr>
        <w:t xml:space="preserve">и интересных </w:t>
      </w:r>
      <w:r w:rsidR="00661B6D">
        <w:rPr>
          <w:rFonts w:ascii="Times New Roman" w:hAnsi="Times New Roman" w:cs="Times New Roman"/>
          <w:sz w:val="24"/>
          <w:szCs w:val="24"/>
        </w:rPr>
        <w:t>маршрутов.</w:t>
      </w:r>
    </w:p>
    <w:p w:rsidR="0040176E" w:rsidRPr="00661B6D" w:rsidRDefault="0040176E" w:rsidP="005A16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2744" w:rsidRDefault="00532744" w:rsidP="005A16C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61B6D">
        <w:rPr>
          <w:rFonts w:ascii="Times New Roman" w:hAnsi="Times New Roman" w:cs="Times New Roman"/>
          <w:b/>
          <w:i/>
          <w:iCs/>
          <w:spacing w:val="2"/>
        </w:rPr>
        <w:t xml:space="preserve"> </w:t>
      </w:r>
      <w:r w:rsidRPr="00661B6D">
        <w:rPr>
          <w:rFonts w:ascii="Times New Roman" w:hAnsi="Times New Roman" w:cs="Times New Roman"/>
          <w:b/>
          <w:i/>
          <w:iCs/>
        </w:rPr>
        <w:t>2.  Время и место проведения.</w:t>
      </w:r>
      <w:r w:rsidRPr="00661B6D">
        <w:rPr>
          <w:rFonts w:ascii="Times New Roman" w:hAnsi="Times New Roman" w:cs="Times New Roman"/>
          <w:i/>
          <w:iCs/>
          <w:spacing w:val="2"/>
        </w:rPr>
        <w:t xml:space="preserve"> </w:t>
      </w:r>
      <w:r w:rsidR="008D7C00" w:rsidRPr="00661B6D">
        <w:rPr>
          <w:rFonts w:ascii="Times New Roman" w:hAnsi="Times New Roman" w:cs="Times New Roman"/>
          <w:sz w:val="24"/>
          <w:szCs w:val="24"/>
        </w:rPr>
        <w:t>Семинар ПСМ</w:t>
      </w:r>
      <w:r w:rsidRPr="00661B6D">
        <w:rPr>
          <w:rFonts w:ascii="Times New Roman" w:hAnsi="Times New Roman" w:cs="Times New Roman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Андийское</w:t>
      </w:r>
      <w:proofErr w:type="gram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, Аварское </w:t>
      </w:r>
      <w:proofErr w:type="spell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 – 2017»</w:t>
      </w:r>
      <w:r w:rsidR="00015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B6D">
        <w:rPr>
          <w:rFonts w:ascii="Times New Roman" w:hAnsi="Times New Roman" w:cs="Times New Roman"/>
          <w:b/>
          <w:bCs/>
        </w:rPr>
        <w:t xml:space="preserve"> </w:t>
      </w:r>
      <w:r w:rsidRPr="00661B6D">
        <w:rPr>
          <w:rFonts w:ascii="Times New Roman" w:hAnsi="Times New Roman" w:cs="Times New Roman"/>
        </w:rPr>
        <w:t xml:space="preserve">проводится с </w:t>
      </w:r>
      <w:r w:rsidR="00C31764">
        <w:rPr>
          <w:rFonts w:ascii="Times New Roman" w:hAnsi="Times New Roman" w:cs="Times New Roman"/>
        </w:rPr>
        <w:t>29.04</w:t>
      </w:r>
      <w:r w:rsidRPr="00661B6D">
        <w:rPr>
          <w:rFonts w:ascii="Times New Roman" w:hAnsi="Times New Roman" w:cs="Times New Roman"/>
        </w:rPr>
        <w:t xml:space="preserve">  по </w:t>
      </w:r>
      <w:r w:rsidR="00C31764">
        <w:rPr>
          <w:rFonts w:ascii="Times New Roman" w:hAnsi="Times New Roman" w:cs="Times New Roman"/>
        </w:rPr>
        <w:t>09.05</w:t>
      </w:r>
      <w:r w:rsidRPr="00661B6D">
        <w:rPr>
          <w:rFonts w:ascii="Times New Roman" w:hAnsi="Times New Roman" w:cs="Times New Roman"/>
        </w:rPr>
        <w:t>. 201</w:t>
      </w:r>
      <w:r w:rsidR="00C31764">
        <w:rPr>
          <w:rFonts w:ascii="Times New Roman" w:hAnsi="Times New Roman" w:cs="Times New Roman"/>
        </w:rPr>
        <w:t>7</w:t>
      </w:r>
      <w:r w:rsidRPr="00661B6D">
        <w:rPr>
          <w:rFonts w:ascii="Times New Roman" w:hAnsi="Times New Roman" w:cs="Times New Roman"/>
        </w:rPr>
        <w:t xml:space="preserve"> года на </w:t>
      </w:r>
      <w:r w:rsidR="00015465">
        <w:rPr>
          <w:rFonts w:ascii="Times New Roman" w:hAnsi="Times New Roman" w:cs="Times New Roman"/>
        </w:rPr>
        <w:t>р</w:t>
      </w:r>
      <w:r w:rsidRPr="00661B6D">
        <w:rPr>
          <w:rFonts w:ascii="Times New Roman" w:hAnsi="Times New Roman" w:cs="Times New Roman"/>
        </w:rPr>
        <w:t xml:space="preserve">еках  </w:t>
      </w:r>
      <w:r w:rsidR="00C31764" w:rsidRPr="00C31764">
        <w:rPr>
          <w:rFonts w:ascii="Times New Roman" w:hAnsi="Times New Roman" w:cs="Times New Roman"/>
          <w:bCs/>
          <w:sz w:val="24"/>
          <w:szCs w:val="24"/>
        </w:rPr>
        <w:t>Андийское</w:t>
      </w:r>
      <w:r w:rsidR="00C31764">
        <w:rPr>
          <w:rFonts w:ascii="Times New Roman" w:hAnsi="Times New Roman" w:cs="Times New Roman"/>
          <w:bCs/>
          <w:sz w:val="24"/>
          <w:szCs w:val="24"/>
        </w:rPr>
        <w:t>,</w:t>
      </w:r>
      <w:r w:rsidR="00C31764" w:rsidRPr="00C31764">
        <w:rPr>
          <w:rFonts w:ascii="Times New Roman" w:hAnsi="Times New Roman" w:cs="Times New Roman"/>
          <w:bCs/>
          <w:sz w:val="24"/>
          <w:szCs w:val="24"/>
        </w:rPr>
        <w:t xml:space="preserve"> Аварское </w:t>
      </w:r>
      <w:proofErr w:type="spellStart"/>
      <w:r w:rsidR="00C31764" w:rsidRPr="00C31764">
        <w:rPr>
          <w:rFonts w:ascii="Times New Roman" w:hAnsi="Times New Roman" w:cs="Times New Roman"/>
          <w:bCs/>
          <w:sz w:val="24"/>
          <w:szCs w:val="24"/>
        </w:rPr>
        <w:t>Койсу</w:t>
      </w:r>
      <w:proofErr w:type="spellEnd"/>
      <w:r w:rsidR="00C31764" w:rsidRPr="00661B6D">
        <w:rPr>
          <w:rFonts w:ascii="Times New Roman" w:hAnsi="Times New Roman" w:cs="Times New Roman"/>
        </w:rPr>
        <w:t xml:space="preserve"> </w:t>
      </w:r>
      <w:r w:rsidR="00C31764">
        <w:rPr>
          <w:rFonts w:ascii="Times New Roman" w:hAnsi="Times New Roman" w:cs="Times New Roman"/>
        </w:rPr>
        <w:t xml:space="preserve">и их притоках </w:t>
      </w:r>
      <w:r w:rsidRPr="00661B6D">
        <w:rPr>
          <w:rFonts w:ascii="Times New Roman" w:hAnsi="Times New Roman" w:cs="Times New Roman"/>
        </w:rPr>
        <w:t>(</w:t>
      </w:r>
      <w:r w:rsidR="00C31764">
        <w:rPr>
          <w:rFonts w:ascii="Times New Roman" w:hAnsi="Times New Roman" w:cs="Times New Roman"/>
        </w:rPr>
        <w:t>Кавказ</w:t>
      </w:r>
      <w:r w:rsidRPr="00661B6D">
        <w:rPr>
          <w:rFonts w:ascii="Times New Roman" w:hAnsi="Times New Roman" w:cs="Times New Roman"/>
        </w:rPr>
        <w:t xml:space="preserve">, Республика </w:t>
      </w:r>
      <w:r w:rsidR="00C31764">
        <w:rPr>
          <w:rFonts w:ascii="Times New Roman" w:hAnsi="Times New Roman" w:cs="Times New Roman"/>
        </w:rPr>
        <w:t>Дагестан</w:t>
      </w:r>
      <w:r w:rsidRPr="00661B6D">
        <w:rPr>
          <w:rFonts w:ascii="Times New Roman" w:hAnsi="Times New Roman" w:cs="Times New Roman"/>
        </w:rPr>
        <w:t>).</w:t>
      </w:r>
    </w:p>
    <w:p w:rsidR="005A16CF" w:rsidRPr="00661B6D" w:rsidRDefault="005A16CF" w:rsidP="005A16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532744" w:rsidRPr="00FE58B2" w:rsidRDefault="005A16CF" w:rsidP="005A16CF">
      <w:pPr>
        <w:tabs>
          <w:tab w:val="left" w:pos="10206"/>
        </w:tabs>
        <w:spacing w:after="12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6CF">
        <w:rPr>
          <w:rFonts w:ascii="Times New Roman" w:hAnsi="Times New Roman" w:cs="Times New Roman"/>
          <w:i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44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Руководство проведением </w:t>
      </w:r>
      <w:r w:rsidR="00730558" w:rsidRPr="00730558">
        <w:rPr>
          <w:rFonts w:ascii="Times New Roman" w:hAnsi="Times New Roman" w:cs="Times New Roman"/>
          <w:b/>
        </w:rPr>
        <w:t>Семинара</w:t>
      </w:r>
      <w:r w:rsidR="00532744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.</w:t>
      </w:r>
      <w:r w:rsidR="0053274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532744">
        <w:rPr>
          <w:rFonts w:ascii="Times New Roman" w:hAnsi="Times New Roman" w:cs="Times New Roman"/>
          <w:spacing w:val="3"/>
          <w:sz w:val="24"/>
          <w:szCs w:val="24"/>
        </w:rPr>
        <w:t xml:space="preserve">Общее руководство </w:t>
      </w:r>
      <w:r w:rsidR="0001546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E06B5E" w:rsidRPr="009D7047">
        <w:rPr>
          <w:rFonts w:ascii="Times New Roman" w:hAnsi="Times New Roman" w:cs="Times New Roman"/>
        </w:rPr>
        <w:t>еминар</w:t>
      </w:r>
      <w:r w:rsidR="00E06B5E">
        <w:rPr>
          <w:rFonts w:ascii="Times New Roman" w:hAnsi="Times New Roman" w:cs="Times New Roman"/>
        </w:rPr>
        <w:t>ом</w:t>
      </w:r>
      <w:r w:rsidR="00E06B5E" w:rsidRPr="009D7047">
        <w:rPr>
          <w:rFonts w:ascii="Times New Roman" w:hAnsi="Times New Roman" w:cs="Times New Roman"/>
        </w:rPr>
        <w:t xml:space="preserve"> </w:t>
      </w:r>
      <w:r w:rsidR="00E06B5E">
        <w:rPr>
          <w:rFonts w:ascii="Times New Roman" w:hAnsi="Times New Roman" w:cs="Times New Roman"/>
        </w:rPr>
        <w:t>ПСМ</w:t>
      </w:r>
      <w:r w:rsidR="00532744">
        <w:rPr>
          <w:rFonts w:ascii="Times New Roman" w:hAnsi="Times New Roman" w:cs="Times New Roman"/>
          <w:spacing w:val="3"/>
          <w:sz w:val="24"/>
          <w:szCs w:val="24"/>
        </w:rPr>
        <w:t xml:space="preserve">, осуществляет </w:t>
      </w:r>
      <w:r w:rsidR="00E06B5E">
        <w:rPr>
          <w:rFonts w:ascii="Times New Roman" w:hAnsi="Times New Roman" w:cs="Times New Roman"/>
          <w:spacing w:val="3"/>
          <w:sz w:val="24"/>
          <w:szCs w:val="24"/>
        </w:rPr>
        <w:t>водная комиссия маршрутного комитета</w:t>
      </w:r>
      <w:r w:rsidR="00532744">
        <w:rPr>
          <w:rFonts w:ascii="Times New Roman" w:hAnsi="Times New Roman" w:cs="Times New Roman"/>
          <w:spacing w:val="3"/>
          <w:sz w:val="24"/>
          <w:szCs w:val="24"/>
        </w:rPr>
        <w:t xml:space="preserve"> ФС</w:t>
      </w:r>
      <w:r w:rsidR="00532744">
        <w:rPr>
          <w:rFonts w:ascii="Times New Roman" w:hAnsi="Times New Roman" w:cs="Times New Roman"/>
          <w:spacing w:val="4"/>
          <w:sz w:val="24"/>
          <w:szCs w:val="24"/>
        </w:rPr>
        <w:t>ТР</w:t>
      </w:r>
      <w:r w:rsidR="00E06B5E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532744">
        <w:rPr>
          <w:rFonts w:ascii="Times New Roman" w:hAnsi="Times New Roman" w:cs="Times New Roman"/>
          <w:spacing w:val="4"/>
          <w:sz w:val="24"/>
          <w:szCs w:val="24"/>
        </w:rPr>
        <w:t xml:space="preserve"> Непосредственная организация и проведение </w:t>
      </w:r>
      <w:r w:rsidR="0001546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E06B5E" w:rsidRPr="009D7047">
        <w:rPr>
          <w:rFonts w:ascii="Times New Roman" w:hAnsi="Times New Roman" w:cs="Times New Roman"/>
        </w:rPr>
        <w:t>еминар</w:t>
      </w:r>
      <w:r w:rsidR="00E06B5E">
        <w:rPr>
          <w:rFonts w:ascii="Times New Roman" w:hAnsi="Times New Roman" w:cs="Times New Roman"/>
        </w:rPr>
        <w:t xml:space="preserve">а </w:t>
      </w:r>
      <w:r w:rsidR="00532744">
        <w:rPr>
          <w:rFonts w:ascii="Times New Roman" w:hAnsi="Times New Roman" w:cs="Times New Roman"/>
          <w:spacing w:val="4"/>
          <w:sz w:val="24"/>
          <w:szCs w:val="24"/>
        </w:rPr>
        <w:t xml:space="preserve">возлагается на руководство </w:t>
      </w:r>
      <w:r w:rsidR="0001546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E06B5E" w:rsidRPr="009D7047">
        <w:rPr>
          <w:rFonts w:ascii="Times New Roman" w:hAnsi="Times New Roman" w:cs="Times New Roman"/>
        </w:rPr>
        <w:t>еминар</w:t>
      </w:r>
      <w:r w:rsidR="00E06B5E">
        <w:rPr>
          <w:rFonts w:ascii="Times New Roman" w:hAnsi="Times New Roman" w:cs="Times New Roman"/>
        </w:rPr>
        <w:t>а ПСМ</w:t>
      </w:r>
      <w:r w:rsidR="00532744">
        <w:rPr>
          <w:rFonts w:ascii="Times New Roman" w:hAnsi="Times New Roman"/>
          <w:sz w:val="24"/>
          <w:szCs w:val="24"/>
        </w:rPr>
        <w:t xml:space="preserve">, сформированное из </w:t>
      </w:r>
      <w:r w:rsidR="00532744">
        <w:rPr>
          <w:rFonts w:ascii="Times New Roman" w:hAnsi="Times New Roman" w:cs="Times New Roman"/>
          <w:sz w:val="24"/>
          <w:szCs w:val="24"/>
        </w:rPr>
        <w:t xml:space="preserve">инструкторов СТ, представляющих </w:t>
      </w:r>
      <w:r w:rsidR="00E06B5E">
        <w:rPr>
          <w:rFonts w:ascii="Times New Roman" w:hAnsi="Times New Roman" w:cs="Times New Roman"/>
          <w:sz w:val="24"/>
          <w:szCs w:val="24"/>
        </w:rPr>
        <w:t>Сибирский и Уральский федеральные округа.</w:t>
      </w:r>
      <w:r w:rsidR="0053274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15465">
        <w:rPr>
          <w:rFonts w:ascii="Times New Roman" w:hAnsi="Times New Roman" w:cs="Times New Roman"/>
          <w:sz w:val="24"/>
          <w:szCs w:val="24"/>
        </w:rPr>
        <w:t>с</w:t>
      </w:r>
      <w:r w:rsidR="00E06B5E" w:rsidRPr="009D7047">
        <w:rPr>
          <w:rFonts w:ascii="Times New Roman" w:hAnsi="Times New Roman" w:cs="Times New Roman"/>
        </w:rPr>
        <w:t>еминар</w:t>
      </w:r>
      <w:r w:rsidR="00E06B5E">
        <w:rPr>
          <w:rFonts w:ascii="Times New Roman" w:hAnsi="Times New Roman" w:cs="Times New Roman"/>
        </w:rPr>
        <w:t>а</w:t>
      </w:r>
      <w:r w:rsidR="00E06B5E" w:rsidRPr="009D7047">
        <w:rPr>
          <w:rFonts w:ascii="Times New Roman" w:hAnsi="Times New Roman" w:cs="Times New Roman"/>
        </w:rPr>
        <w:t xml:space="preserve"> </w:t>
      </w:r>
      <w:r w:rsidR="00E06B5E">
        <w:rPr>
          <w:rFonts w:ascii="Times New Roman" w:hAnsi="Times New Roman" w:cs="Times New Roman"/>
        </w:rPr>
        <w:t>ПСМ</w:t>
      </w:r>
      <w:r w:rsidR="00532744">
        <w:rPr>
          <w:rFonts w:ascii="Times New Roman" w:hAnsi="Times New Roman" w:cs="Times New Roman"/>
          <w:sz w:val="24"/>
          <w:szCs w:val="24"/>
        </w:rPr>
        <w:t xml:space="preserve"> МС РФ Ст. инструктор СТ Снегирь Юрий Геннадьевич. Начальник учебной части </w:t>
      </w:r>
      <w:r w:rsidR="00015465">
        <w:rPr>
          <w:rFonts w:ascii="Times New Roman" w:hAnsi="Times New Roman" w:cs="Times New Roman"/>
          <w:sz w:val="24"/>
          <w:szCs w:val="24"/>
        </w:rPr>
        <w:t>с</w:t>
      </w:r>
      <w:r w:rsidR="00730558" w:rsidRPr="009D7047">
        <w:rPr>
          <w:rFonts w:ascii="Times New Roman" w:hAnsi="Times New Roman" w:cs="Times New Roman"/>
        </w:rPr>
        <w:t>еминар</w:t>
      </w:r>
      <w:r w:rsidR="00730558">
        <w:rPr>
          <w:rFonts w:ascii="Times New Roman" w:hAnsi="Times New Roman" w:cs="Times New Roman"/>
        </w:rPr>
        <w:t>а</w:t>
      </w:r>
      <w:r w:rsidR="00532744">
        <w:rPr>
          <w:rFonts w:ascii="Times New Roman" w:hAnsi="Times New Roman" w:cs="Times New Roman"/>
          <w:sz w:val="24"/>
          <w:szCs w:val="24"/>
        </w:rPr>
        <w:t xml:space="preserve"> Ст</w:t>
      </w:r>
      <w:r w:rsidR="00730558">
        <w:rPr>
          <w:rFonts w:ascii="Times New Roman" w:hAnsi="Times New Roman" w:cs="Times New Roman"/>
          <w:sz w:val="24"/>
          <w:szCs w:val="24"/>
        </w:rPr>
        <w:t>.</w:t>
      </w:r>
      <w:r w:rsidR="00532744">
        <w:rPr>
          <w:rFonts w:ascii="Times New Roman" w:hAnsi="Times New Roman" w:cs="Times New Roman"/>
          <w:sz w:val="24"/>
          <w:szCs w:val="24"/>
        </w:rPr>
        <w:t xml:space="preserve"> инструктор СТ </w:t>
      </w:r>
      <w:r w:rsidR="00730558">
        <w:rPr>
          <w:rFonts w:ascii="Times New Roman" w:hAnsi="Times New Roman" w:cs="Times New Roman"/>
          <w:sz w:val="24"/>
          <w:szCs w:val="24"/>
        </w:rPr>
        <w:t>МС РФ Безроднов Сергей Борисович.</w:t>
      </w:r>
    </w:p>
    <w:p w:rsidR="00532744" w:rsidRDefault="00532744" w:rsidP="005A16CF">
      <w:pPr>
        <w:shd w:val="clear" w:color="auto" w:fill="FFFFFF"/>
        <w:tabs>
          <w:tab w:val="left" w:pos="426"/>
          <w:tab w:val="left" w:pos="1134"/>
          <w:tab w:val="left" w:pos="102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4. Условия проведения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730558" w:rsidRPr="00661B6D">
        <w:rPr>
          <w:rFonts w:ascii="Times New Roman" w:hAnsi="Times New Roman" w:cs="Times New Roman"/>
          <w:sz w:val="24"/>
          <w:szCs w:val="24"/>
        </w:rPr>
        <w:t>Семинар</w:t>
      </w:r>
      <w:r w:rsidR="00730558">
        <w:rPr>
          <w:rFonts w:ascii="Times New Roman" w:hAnsi="Times New Roman" w:cs="Times New Roman"/>
          <w:sz w:val="24"/>
          <w:szCs w:val="24"/>
        </w:rPr>
        <w:t>а</w:t>
      </w:r>
      <w:r w:rsidR="00730558" w:rsidRPr="00661B6D">
        <w:rPr>
          <w:rFonts w:ascii="Times New Roman" w:hAnsi="Times New Roman" w:cs="Times New Roman"/>
          <w:sz w:val="24"/>
          <w:szCs w:val="24"/>
        </w:rPr>
        <w:t xml:space="preserve"> ПСМ</w:t>
      </w:r>
      <w:r w:rsidR="00730558" w:rsidRPr="00661B6D">
        <w:rPr>
          <w:rFonts w:ascii="Times New Roman" w:hAnsi="Times New Roman" w:cs="Times New Roman"/>
        </w:rPr>
        <w:t xml:space="preserve"> </w:t>
      </w:r>
      <w:r w:rsidR="00F861AD">
        <w:rPr>
          <w:rFonts w:ascii="Times New Roman" w:hAnsi="Times New Roman" w:cs="Times New Roman"/>
        </w:rPr>
        <w:t>«</w:t>
      </w:r>
      <w:proofErr w:type="gramStart"/>
      <w:r w:rsidR="00730558" w:rsidRPr="00730558">
        <w:rPr>
          <w:rFonts w:ascii="Times New Roman" w:hAnsi="Times New Roman" w:cs="Times New Roman"/>
          <w:b/>
          <w:bCs/>
          <w:sz w:val="24"/>
          <w:szCs w:val="24"/>
        </w:rPr>
        <w:t>Андийское</w:t>
      </w:r>
      <w:proofErr w:type="gramEnd"/>
      <w:r w:rsidR="00730558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, Аварское </w:t>
      </w:r>
      <w:proofErr w:type="spellStart"/>
      <w:r w:rsidR="00730558" w:rsidRPr="00730558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730558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30558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4.1. Требования к участникам школы, условия их допуска.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5465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е могут принимать участие команды, экипажи, отдельные водники из России и других стран,  имеющие опыт </w:t>
      </w:r>
      <w:r w:rsidR="00403355">
        <w:rPr>
          <w:rFonts w:ascii="Times New Roman" w:hAnsi="Times New Roman" w:cs="Times New Roman"/>
          <w:sz w:val="24"/>
          <w:szCs w:val="24"/>
        </w:rPr>
        <w:t>участия в</w:t>
      </w:r>
      <w:r w:rsidR="00E06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водны</w:t>
      </w:r>
      <w:r w:rsidR="0040335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40335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B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-ой категории сложности, </w:t>
      </w:r>
      <w:r w:rsidR="00E06B5E">
        <w:rPr>
          <w:rFonts w:ascii="Times New Roman" w:hAnsi="Times New Roman" w:cs="Times New Roman"/>
          <w:sz w:val="24"/>
          <w:szCs w:val="24"/>
        </w:rPr>
        <w:t>пройденны</w:t>
      </w:r>
      <w:r w:rsidR="00403355">
        <w:rPr>
          <w:rFonts w:ascii="Times New Roman" w:hAnsi="Times New Roman" w:cs="Times New Roman"/>
          <w:sz w:val="24"/>
          <w:szCs w:val="24"/>
        </w:rPr>
        <w:t>х</w:t>
      </w:r>
      <w:r w:rsidR="00E06B5E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E06B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6B5E">
        <w:rPr>
          <w:rFonts w:ascii="Times New Roman" w:hAnsi="Times New Roman" w:cs="Times New Roman"/>
          <w:sz w:val="24"/>
          <w:szCs w:val="24"/>
        </w:rPr>
        <w:t xml:space="preserve"> последних </w:t>
      </w:r>
      <w:r w:rsidR="00403355">
        <w:rPr>
          <w:rFonts w:ascii="Times New Roman" w:hAnsi="Times New Roman" w:cs="Times New Roman"/>
          <w:sz w:val="24"/>
          <w:szCs w:val="24"/>
        </w:rPr>
        <w:t>т</w:t>
      </w:r>
      <w:r w:rsidR="00E06B5E">
        <w:rPr>
          <w:rFonts w:ascii="Times New Roman" w:hAnsi="Times New Roman" w:cs="Times New Roman"/>
          <w:sz w:val="24"/>
          <w:szCs w:val="24"/>
        </w:rPr>
        <w:t xml:space="preserve">рёх лет, </w:t>
      </w:r>
      <w:r>
        <w:rPr>
          <w:rFonts w:ascii="Times New Roman" w:hAnsi="Times New Roman" w:cs="Times New Roman"/>
          <w:sz w:val="24"/>
          <w:szCs w:val="24"/>
        </w:rPr>
        <w:t>застрахованные  от несчастного случая на сумму не менее 70000 руб. (вид спорта «Спортивный туризм»)</w:t>
      </w:r>
      <w:r w:rsidR="0001546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имеющие медицинский допуск. </w:t>
      </w:r>
      <w:r w:rsidR="009F317C">
        <w:rPr>
          <w:rFonts w:ascii="Times New Roman" w:hAnsi="Times New Roman" w:cs="Times New Roman"/>
          <w:sz w:val="24"/>
          <w:szCs w:val="24"/>
        </w:rPr>
        <w:t xml:space="preserve">Окончательное решение по </w:t>
      </w:r>
      <w:r w:rsidR="009F317C">
        <w:rPr>
          <w:rFonts w:ascii="Times New Roman" w:hAnsi="Times New Roman"/>
          <w:sz w:val="24"/>
          <w:szCs w:val="24"/>
        </w:rPr>
        <w:t xml:space="preserve">допуску к участию в </w:t>
      </w:r>
      <w:r w:rsidR="00015465">
        <w:rPr>
          <w:rFonts w:ascii="Times New Roman" w:hAnsi="Times New Roman"/>
          <w:sz w:val="24"/>
          <w:szCs w:val="24"/>
        </w:rPr>
        <w:t>с</w:t>
      </w:r>
      <w:r w:rsidR="009F317C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9F317C">
        <w:rPr>
          <w:rFonts w:ascii="Times New Roman" w:hAnsi="Times New Roman" w:cs="Times New Roman"/>
          <w:sz w:val="24"/>
          <w:szCs w:val="24"/>
        </w:rPr>
        <w:t>е</w:t>
      </w:r>
      <w:r w:rsidR="009F317C" w:rsidRPr="00661B6D">
        <w:rPr>
          <w:rFonts w:ascii="Times New Roman" w:hAnsi="Times New Roman" w:cs="Times New Roman"/>
          <w:sz w:val="24"/>
          <w:szCs w:val="24"/>
        </w:rPr>
        <w:t xml:space="preserve"> ПСМ</w:t>
      </w:r>
      <w:r w:rsidR="009F317C">
        <w:rPr>
          <w:rFonts w:ascii="Times New Roman" w:hAnsi="Times New Roman"/>
          <w:sz w:val="24"/>
          <w:szCs w:val="24"/>
        </w:rPr>
        <w:t xml:space="preserve"> будет принято после сдачи квалификационного  з</w:t>
      </w:r>
      <w:r>
        <w:rPr>
          <w:rFonts w:ascii="Times New Roman" w:hAnsi="Times New Roman"/>
          <w:sz w:val="24"/>
          <w:szCs w:val="24"/>
        </w:rPr>
        <w:t>ачёт</w:t>
      </w:r>
      <w:r w:rsidR="009F317C">
        <w:rPr>
          <w:rFonts w:ascii="Times New Roman" w:hAnsi="Times New Roman"/>
          <w:sz w:val="24"/>
          <w:szCs w:val="24"/>
        </w:rPr>
        <w:t>а, который будет проведён на</w:t>
      </w:r>
      <w:r w:rsidR="00C31764">
        <w:rPr>
          <w:rFonts w:ascii="Times New Roman" w:hAnsi="Times New Roman"/>
          <w:sz w:val="24"/>
          <w:szCs w:val="24"/>
        </w:rPr>
        <w:t xml:space="preserve"> участке </w:t>
      </w:r>
      <w:r w:rsidR="00015465">
        <w:rPr>
          <w:rFonts w:ascii="Times New Roman" w:hAnsi="Times New Roman"/>
          <w:sz w:val="24"/>
          <w:szCs w:val="24"/>
        </w:rPr>
        <w:t>р</w:t>
      </w:r>
      <w:r w:rsidR="00C31764">
        <w:rPr>
          <w:rFonts w:ascii="Times New Roman" w:hAnsi="Times New Roman"/>
          <w:sz w:val="24"/>
          <w:szCs w:val="24"/>
        </w:rPr>
        <w:t xml:space="preserve">еки </w:t>
      </w:r>
      <w:proofErr w:type="spellStart"/>
      <w:r w:rsidR="00C31764">
        <w:rPr>
          <w:rFonts w:ascii="Times New Roman" w:hAnsi="Times New Roman"/>
          <w:sz w:val="24"/>
          <w:szCs w:val="24"/>
        </w:rPr>
        <w:t>Хзанор</w:t>
      </w:r>
      <w:proofErr w:type="spellEnd"/>
      <w:r w:rsidR="00C317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744" w:rsidRDefault="00532744" w:rsidP="0040176E">
      <w:pPr>
        <w:tabs>
          <w:tab w:val="left" w:pos="102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</w:t>
      </w:r>
      <w:r w:rsidR="005A16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Заявочные документы (приложение 1), должны быть отправлены в адрес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руководства </w:t>
      </w:r>
      <w:r w:rsidR="0001546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730558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73055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sniuvem@mail.ru</w:t>
        </w:r>
      </w:hyperlink>
      <w:r w:rsidR="00730558">
        <w:rPr>
          <w:rFonts w:ascii="Times New Roman" w:hAnsi="Times New Roman" w:cs="Times New Roman"/>
          <w:sz w:val="24"/>
          <w:szCs w:val="24"/>
        </w:rPr>
        <w:t>) до 27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730558">
        <w:rPr>
          <w:rFonts w:ascii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1D40">
        <w:rPr>
          <w:rFonts w:ascii="Times New Roman" w:hAnsi="Times New Roman" w:cs="Times New Roman"/>
          <w:sz w:val="24"/>
          <w:szCs w:val="24"/>
        </w:rPr>
        <w:t xml:space="preserve">см. </w:t>
      </w:r>
      <w:r>
        <w:rPr>
          <w:rFonts w:ascii="Times New Roman" w:hAnsi="Times New Roman" w:cs="Times New Roman"/>
          <w:sz w:val="24"/>
          <w:szCs w:val="24"/>
        </w:rPr>
        <w:t xml:space="preserve">п. 6) до </w:t>
      </w:r>
      <w:r w:rsidR="00821D40">
        <w:rPr>
          <w:rFonts w:ascii="Times New Roman" w:hAnsi="Times New Roman" w:cs="Times New Roman"/>
          <w:sz w:val="24"/>
          <w:szCs w:val="24"/>
        </w:rPr>
        <w:t>03.04.2017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2744" w:rsidRDefault="00532744" w:rsidP="005A16CF">
      <w:pPr>
        <w:pStyle w:val="a4"/>
        <w:tabs>
          <w:tab w:val="left" w:pos="284"/>
          <w:tab w:val="left" w:pos="10206"/>
        </w:tabs>
        <w:ind w:left="0" w:right="0"/>
        <w:rPr>
          <w:rFonts w:ascii="Times New Roman" w:hAnsi="Times New Roman" w:cs="Times New Roman"/>
          <w:iCs/>
        </w:rPr>
      </w:pPr>
      <w:r>
        <w:rPr>
          <w:rFonts w:ascii="Times New Roman" w:eastAsiaTheme="minorEastAsia" w:hAnsi="Times New Roman" w:cs="Times New Roman"/>
          <w:spacing w:val="2"/>
        </w:rPr>
        <w:t xml:space="preserve">     </w:t>
      </w:r>
      <w:r w:rsidR="005A16CF">
        <w:rPr>
          <w:rFonts w:ascii="Times New Roman" w:eastAsiaTheme="minorEastAsia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iCs/>
        </w:rPr>
        <w:t xml:space="preserve">Слушатели </w:t>
      </w:r>
      <w:r w:rsidR="00821D40" w:rsidRPr="00661B6D">
        <w:rPr>
          <w:rFonts w:ascii="Times New Roman" w:hAnsi="Times New Roman" w:cs="Times New Roman"/>
        </w:rPr>
        <w:t>Семинар</w:t>
      </w:r>
      <w:r w:rsidR="00821D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iCs/>
        </w:rPr>
        <w:t xml:space="preserve"> после подтверждения квалификации, будут выпущены выездной МКК  в УТП  </w:t>
      </w:r>
      <w:r w:rsidR="00821D40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Cs/>
        </w:rPr>
        <w:t xml:space="preserve"> к.с</w:t>
      </w:r>
      <w:r w:rsidR="002F068B">
        <w:rPr>
          <w:rFonts w:ascii="Times New Roman" w:hAnsi="Times New Roman" w:cs="Times New Roman"/>
          <w:iCs/>
        </w:rPr>
        <w:t>л</w:t>
      </w:r>
      <w:r>
        <w:rPr>
          <w:rFonts w:ascii="Times New Roman" w:hAnsi="Times New Roman" w:cs="Times New Roman"/>
          <w:iCs/>
        </w:rPr>
        <w:t xml:space="preserve">. по маршруту: </w:t>
      </w:r>
      <w:r w:rsidR="00015465">
        <w:rPr>
          <w:rFonts w:ascii="Times New Roman" w:hAnsi="Times New Roman" w:cs="Times New Roman"/>
          <w:iCs/>
        </w:rPr>
        <w:t>р</w:t>
      </w:r>
      <w:r w:rsidR="00821D40">
        <w:rPr>
          <w:rFonts w:ascii="Times New Roman" w:hAnsi="Times New Roman" w:cs="Times New Roman"/>
          <w:bCs/>
        </w:rPr>
        <w:t xml:space="preserve">. </w:t>
      </w:r>
      <w:proofErr w:type="spellStart"/>
      <w:r w:rsidR="00821D40">
        <w:rPr>
          <w:rFonts w:ascii="Times New Roman" w:hAnsi="Times New Roman" w:cs="Times New Roman"/>
          <w:bCs/>
        </w:rPr>
        <w:t>Хзанор</w:t>
      </w:r>
      <w:proofErr w:type="spellEnd"/>
      <w:r w:rsidR="00821D40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>р</w:t>
      </w:r>
      <w:r w:rsidR="00821D40">
        <w:rPr>
          <w:rFonts w:ascii="Times New Roman" w:hAnsi="Times New Roman" w:cs="Times New Roman"/>
          <w:bCs/>
        </w:rPr>
        <w:t xml:space="preserve">. Аварское </w:t>
      </w:r>
      <w:proofErr w:type="spellStart"/>
      <w:r w:rsidR="00821D40">
        <w:rPr>
          <w:rFonts w:ascii="Times New Roman" w:hAnsi="Times New Roman" w:cs="Times New Roman"/>
          <w:bCs/>
        </w:rPr>
        <w:t>Койсу</w:t>
      </w:r>
      <w:proofErr w:type="spellEnd"/>
      <w:r w:rsidR="00821D40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>р</w:t>
      </w:r>
      <w:r w:rsidR="00821D40">
        <w:rPr>
          <w:rFonts w:ascii="Times New Roman" w:hAnsi="Times New Roman" w:cs="Times New Roman"/>
          <w:bCs/>
        </w:rPr>
        <w:t xml:space="preserve">. </w:t>
      </w:r>
      <w:proofErr w:type="spellStart"/>
      <w:r w:rsidR="00821D40">
        <w:rPr>
          <w:rFonts w:ascii="Times New Roman" w:hAnsi="Times New Roman" w:cs="Times New Roman"/>
          <w:bCs/>
        </w:rPr>
        <w:t>Митлюда</w:t>
      </w:r>
      <w:proofErr w:type="spellEnd"/>
      <w:r w:rsidR="00821D40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>р</w:t>
      </w:r>
      <w:r w:rsidR="00D42015">
        <w:rPr>
          <w:rFonts w:ascii="Times New Roman" w:hAnsi="Times New Roman" w:cs="Times New Roman"/>
          <w:bCs/>
        </w:rPr>
        <w:t xml:space="preserve">. </w:t>
      </w:r>
      <w:r w:rsidR="00821D40">
        <w:rPr>
          <w:rFonts w:ascii="Times New Roman" w:hAnsi="Times New Roman" w:cs="Times New Roman"/>
          <w:bCs/>
        </w:rPr>
        <w:t xml:space="preserve">Андийское </w:t>
      </w:r>
      <w:proofErr w:type="spellStart"/>
      <w:r w:rsidR="00821D40">
        <w:rPr>
          <w:rFonts w:ascii="Times New Roman" w:hAnsi="Times New Roman" w:cs="Times New Roman"/>
          <w:bCs/>
        </w:rPr>
        <w:t>Койсу</w:t>
      </w:r>
      <w:proofErr w:type="spellEnd"/>
      <w:r w:rsidR="00821D40">
        <w:rPr>
          <w:rFonts w:ascii="Times New Roman" w:hAnsi="Times New Roman" w:cs="Times New Roman"/>
          <w:bCs/>
        </w:rPr>
        <w:t>.</w:t>
      </w:r>
    </w:p>
    <w:p w:rsidR="00532744" w:rsidRDefault="00532744" w:rsidP="0040176E">
      <w:pPr>
        <w:shd w:val="clear" w:color="auto" w:fill="FFFFFF"/>
        <w:tabs>
          <w:tab w:val="left" w:pos="851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Требование к снаряжению. </w:t>
      </w:r>
      <w:r>
        <w:rPr>
          <w:rFonts w:ascii="Times New Roman" w:hAnsi="Times New Roman" w:cs="Times New Roman"/>
          <w:iCs/>
          <w:spacing w:val="1"/>
          <w:sz w:val="24"/>
          <w:szCs w:val="24"/>
        </w:rPr>
        <w:t>Снаряжение,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используемое участниками </w:t>
      </w:r>
      <w:r w:rsidR="000154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821D40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821D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должно  обеспечивать безопасное прохождение водного маршрута 6 к.сл., (список снаряжения приложение №2). Перед началом работы </w:t>
      </w:r>
      <w:r w:rsidR="0001546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4D7C0D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4D7C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, техническая комиссия проведёт оценку состояния снаряжения участников.</w:t>
      </w:r>
    </w:p>
    <w:p w:rsidR="00532744" w:rsidRDefault="00532744" w:rsidP="0040176E">
      <w:pPr>
        <w:shd w:val="clear" w:color="auto" w:fill="FFFFFF"/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4.3. Форма проведения школы.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Теоретическая часть </w:t>
      </w:r>
      <w:r w:rsidR="00015465">
        <w:rPr>
          <w:rFonts w:ascii="Times New Roman" w:hAnsi="Times New Roman" w:cs="Times New Roman"/>
          <w:sz w:val="24"/>
          <w:szCs w:val="24"/>
        </w:rPr>
        <w:t>с</w:t>
      </w:r>
      <w:r w:rsidR="00821D40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821D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 ежедневно во второй половине дня, после окончания практической части, в форме лекций </w:t>
      </w:r>
      <w:r w:rsidRPr="00BD7254">
        <w:rPr>
          <w:rFonts w:ascii="Times New Roman" w:hAnsi="Times New Roman" w:cs="Times New Roman"/>
          <w:sz w:val="24"/>
          <w:szCs w:val="24"/>
        </w:rPr>
        <w:t>и семинарских занятий на темы раскрытые: докладчиками в прочитанных лекциях</w:t>
      </w:r>
      <w:r w:rsidR="00015465">
        <w:rPr>
          <w:rFonts w:ascii="Times New Roman" w:hAnsi="Times New Roman" w:cs="Times New Roman"/>
          <w:sz w:val="24"/>
          <w:szCs w:val="24"/>
        </w:rPr>
        <w:t xml:space="preserve"> и</w:t>
      </w:r>
      <w:r w:rsidRPr="00BD7254">
        <w:rPr>
          <w:rFonts w:ascii="Times New Roman" w:hAnsi="Times New Roman" w:cs="Times New Roman"/>
          <w:sz w:val="24"/>
          <w:szCs w:val="24"/>
        </w:rPr>
        <w:t xml:space="preserve"> в материалах, разосл</w:t>
      </w:r>
      <w:r>
        <w:rPr>
          <w:rFonts w:ascii="Times New Roman" w:hAnsi="Times New Roman" w:cs="Times New Roman"/>
          <w:sz w:val="24"/>
          <w:szCs w:val="24"/>
        </w:rPr>
        <w:t xml:space="preserve">анных в адреса участников. </w:t>
      </w:r>
      <w:r>
        <w:rPr>
          <w:rFonts w:ascii="Times New Roman" w:hAnsi="Times New Roman"/>
          <w:sz w:val="24"/>
          <w:szCs w:val="24"/>
        </w:rPr>
        <w:t>Кроме этого</w:t>
      </w:r>
      <w:r w:rsidR="00DC34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организован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просмотр дневных прохождений с разбором допущенных ошибок.</w:t>
      </w:r>
    </w:p>
    <w:p w:rsidR="00573A07" w:rsidRPr="000C2B74" w:rsidRDefault="00532744" w:rsidP="005A16CF">
      <w:pPr>
        <w:pStyle w:val="a4"/>
        <w:tabs>
          <w:tab w:val="left" w:pos="284"/>
          <w:tab w:val="left" w:pos="426"/>
          <w:tab w:val="left" w:pos="10206"/>
        </w:tabs>
        <w:ind w:left="0" w:righ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</w:rPr>
        <w:t xml:space="preserve">Практическая часть занятий УТП по маршруту: </w:t>
      </w:r>
      <w:r w:rsidR="00015465">
        <w:rPr>
          <w:rFonts w:ascii="Times New Roman" w:hAnsi="Times New Roman" w:cs="Times New Roman"/>
        </w:rPr>
        <w:t>р</w:t>
      </w:r>
      <w:r w:rsidR="000C2B74">
        <w:rPr>
          <w:rFonts w:ascii="Times New Roman" w:hAnsi="Times New Roman" w:cs="Times New Roman"/>
          <w:bCs/>
        </w:rPr>
        <w:t xml:space="preserve">. </w:t>
      </w:r>
      <w:proofErr w:type="spellStart"/>
      <w:r w:rsidR="000C2B74">
        <w:rPr>
          <w:rFonts w:ascii="Times New Roman" w:hAnsi="Times New Roman" w:cs="Times New Roman"/>
          <w:bCs/>
        </w:rPr>
        <w:t>Хзанор</w:t>
      </w:r>
      <w:proofErr w:type="spellEnd"/>
      <w:r w:rsidR="000C2B74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>р</w:t>
      </w:r>
      <w:r w:rsidR="000C2B74">
        <w:rPr>
          <w:rFonts w:ascii="Times New Roman" w:hAnsi="Times New Roman" w:cs="Times New Roman"/>
          <w:bCs/>
        </w:rPr>
        <w:t xml:space="preserve">. </w:t>
      </w:r>
      <w:proofErr w:type="gramStart"/>
      <w:r w:rsidR="000C2B74">
        <w:rPr>
          <w:rFonts w:ascii="Times New Roman" w:hAnsi="Times New Roman" w:cs="Times New Roman"/>
          <w:bCs/>
        </w:rPr>
        <w:t>Аварское</w:t>
      </w:r>
      <w:proofErr w:type="gramEnd"/>
      <w:r w:rsidR="000C2B74">
        <w:rPr>
          <w:rFonts w:ascii="Times New Roman" w:hAnsi="Times New Roman" w:cs="Times New Roman"/>
          <w:bCs/>
        </w:rPr>
        <w:t xml:space="preserve"> </w:t>
      </w:r>
      <w:proofErr w:type="spellStart"/>
      <w:r w:rsidR="000C2B74">
        <w:rPr>
          <w:rFonts w:ascii="Times New Roman" w:hAnsi="Times New Roman" w:cs="Times New Roman"/>
          <w:bCs/>
        </w:rPr>
        <w:t>Койсу</w:t>
      </w:r>
      <w:proofErr w:type="spellEnd"/>
      <w:r w:rsidR="000C2B74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>р</w:t>
      </w:r>
      <w:r w:rsidR="000C2B74">
        <w:rPr>
          <w:rFonts w:ascii="Times New Roman" w:hAnsi="Times New Roman" w:cs="Times New Roman"/>
          <w:bCs/>
        </w:rPr>
        <w:t xml:space="preserve">. </w:t>
      </w:r>
      <w:proofErr w:type="spellStart"/>
      <w:r w:rsidR="000C2B74">
        <w:rPr>
          <w:rFonts w:ascii="Times New Roman" w:hAnsi="Times New Roman" w:cs="Times New Roman"/>
          <w:bCs/>
        </w:rPr>
        <w:t>Митлюда</w:t>
      </w:r>
      <w:proofErr w:type="spellEnd"/>
      <w:r w:rsidR="000C2B74">
        <w:rPr>
          <w:rFonts w:ascii="Times New Roman" w:hAnsi="Times New Roman" w:cs="Times New Roman"/>
          <w:bCs/>
        </w:rPr>
        <w:t xml:space="preserve"> – </w:t>
      </w:r>
      <w:r w:rsidR="00015465">
        <w:rPr>
          <w:rFonts w:ascii="Times New Roman" w:hAnsi="Times New Roman" w:cs="Times New Roman"/>
          <w:bCs/>
        </w:rPr>
        <w:t xml:space="preserve">р. </w:t>
      </w:r>
      <w:r w:rsidR="000C2B74">
        <w:rPr>
          <w:rFonts w:ascii="Times New Roman" w:hAnsi="Times New Roman" w:cs="Times New Roman"/>
          <w:bCs/>
        </w:rPr>
        <w:t xml:space="preserve">Андийское </w:t>
      </w:r>
      <w:proofErr w:type="spellStart"/>
      <w:r w:rsidR="000C2B74">
        <w:rPr>
          <w:rFonts w:ascii="Times New Roman" w:hAnsi="Times New Roman" w:cs="Times New Roman"/>
          <w:bCs/>
        </w:rPr>
        <w:t>Койсу</w:t>
      </w:r>
      <w:proofErr w:type="spellEnd"/>
      <w:r w:rsidR="000C2B74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 Для прохождения маршрута из участников </w:t>
      </w:r>
      <w:r w:rsidR="00015465">
        <w:rPr>
          <w:rFonts w:ascii="Times New Roman" w:hAnsi="Times New Roman" w:cs="Times New Roman"/>
        </w:rPr>
        <w:t>с</w:t>
      </w:r>
      <w:r w:rsidR="00DC34BF" w:rsidRPr="00661B6D">
        <w:rPr>
          <w:rFonts w:ascii="Times New Roman" w:hAnsi="Times New Roman" w:cs="Times New Roman"/>
        </w:rPr>
        <w:t>еминар</w:t>
      </w:r>
      <w:r w:rsidR="00DC34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в основном по территориальному признаку</w:t>
      </w:r>
      <w:r w:rsidR="00DC34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будут сформированы </w:t>
      </w:r>
      <w:r w:rsidR="00573A07" w:rsidRPr="00015465">
        <w:rPr>
          <w:rFonts w:ascii="Times New Roman" w:hAnsi="Times New Roman" w:cs="Times New Roman"/>
        </w:rPr>
        <w:t>два</w:t>
      </w:r>
      <w:r w:rsidR="00573A07">
        <w:rPr>
          <w:rFonts w:ascii="Times New Roman" w:hAnsi="Times New Roman" w:cs="Times New Roman"/>
        </w:rPr>
        <w:t xml:space="preserve"> отделения </w:t>
      </w:r>
      <w:r>
        <w:rPr>
          <w:rFonts w:ascii="Times New Roman" w:hAnsi="Times New Roman" w:cs="Times New Roman"/>
        </w:rPr>
        <w:t>(</w:t>
      </w:r>
      <w:r w:rsidR="00573A07">
        <w:rPr>
          <w:rFonts w:ascii="Times New Roman" w:hAnsi="Times New Roman" w:cs="Times New Roman"/>
        </w:rPr>
        <w:t>туристские группы</w:t>
      </w:r>
      <w:r>
        <w:rPr>
          <w:rFonts w:ascii="Times New Roman" w:hAnsi="Times New Roman" w:cs="Times New Roman"/>
        </w:rPr>
        <w:t xml:space="preserve">). </w:t>
      </w:r>
      <w:r w:rsidR="00573A07">
        <w:rPr>
          <w:rFonts w:ascii="Times New Roman" w:hAnsi="Times New Roman" w:cs="Times New Roman"/>
        </w:rPr>
        <w:t xml:space="preserve">В связи с ограничением количества участвующих, приоритет в приглашении на </w:t>
      </w:r>
      <w:r w:rsidR="00015465">
        <w:rPr>
          <w:rFonts w:ascii="Times New Roman" w:hAnsi="Times New Roman" w:cs="Times New Roman"/>
        </w:rPr>
        <w:t>с</w:t>
      </w:r>
      <w:r w:rsidR="00573A07">
        <w:rPr>
          <w:rFonts w:ascii="Times New Roman" w:hAnsi="Times New Roman" w:cs="Times New Roman"/>
        </w:rPr>
        <w:t>еминар будет отдан экипажам катамаранов четвёрок.</w:t>
      </w:r>
    </w:p>
    <w:p w:rsidR="00DC34BF" w:rsidRDefault="00532744" w:rsidP="00401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УТП будут прорабатываться следующие темы: «Разработка тактических схем прохождения порогов», «Техника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гребли в порогах. Техника управления  катамараном», «Постановка катамарана на ровный киль», «Сплав в автономном режиме»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D7254">
        <w:rPr>
          <w:rFonts w:ascii="Times New Roman" w:hAnsi="Times New Roman" w:cs="Times New Roman"/>
          <w:iCs/>
          <w:sz w:val="24"/>
          <w:szCs w:val="24"/>
        </w:rPr>
        <w:t>«Организация страховки»</w:t>
      </w:r>
      <w:r w:rsidR="0012645F">
        <w:rPr>
          <w:rFonts w:ascii="Times New Roman" w:hAnsi="Times New Roman" w:cs="Times New Roman"/>
          <w:iCs/>
          <w:sz w:val="24"/>
          <w:szCs w:val="24"/>
        </w:rPr>
        <w:t>,</w:t>
      </w:r>
      <w:r w:rsidRPr="00BD7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4BF">
        <w:rPr>
          <w:rFonts w:ascii="Times New Roman" w:hAnsi="Times New Roman" w:cs="Times New Roman"/>
          <w:iCs/>
          <w:sz w:val="24"/>
          <w:szCs w:val="24"/>
        </w:rPr>
        <w:t>«</w:t>
      </w:r>
      <w:r w:rsidR="00DC34BF" w:rsidRPr="00DC34BF">
        <w:rPr>
          <w:rFonts w:ascii="Times New Roman" w:hAnsi="Times New Roman" w:cs="Times New Roman"/>
          <w:sz w:val="24"/>
          <w:szCs w:val="24"/>
        </w:rPr>
        <w:t>Стратегия и тактика водных походов».</w:t>
      </w:r>
    </w:p>
    <w:p w:rsidR="00064B70" w:rsidRDefault="005A16CF" w:rsidP="00401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176E">
        <w:rPr>
          <w:rFonts w:ascii="Times New Roman" w:hAnsi="Times New Roman" w:cs="Times New Roman"/>
          <w:sz w:val="24"/>
          <w:szCs w:val="24"/>
        </w:rPr>
        <w:t>М</w:t>
      </w:r>
      <w:r w:rsidR="00064B70" w:rsidRPr="00064B70">
        <w:rPr>
          <w:rFonts w:ascii="Times New Roman" w:hAnsi="Times New Roman" w:cs="Times New Roman"/>
          <w:sz w:val="24"/>
          <w:szCs w:val="24"/>
        </w:rPr>
        <w:t>атериал</w:t>
      </w:r>
      <w:r w:rsidR="0040176E">
        <w:rPr>
          <w:rFonts w:ascii="Times New Roman" w:hAnsi="Times New Roman" w:cs="Times New Roman"/>
          <w:sz w:val="24"/>
          <w:szCs w:val="24"/>
        </w:rPr>
        <w:t>ы</w:t>
      </w:r>
      <w:r w:rsidR="00064B70" w:rsidRPr="00064B70">
        <w:rPr>
          <w:rFonts w:ascii="Times New Roman" w:hAnsi="Times New Roman" w:cs="Times New Roman"/>
          <w:sz w:val="24"/>
          <w:szCs w:val="24"/>
        </w:rPr>
        <w:t xml:space="preserve"> для самоподготовки, </w:t>
      </w:r>
      <w:r w:rsidR="0040176E">
        <w:rPr>
          <w:rFonts w:ascii="Times New Roman" w:hAnsi="Times New Roman" w:cs="Times New Roman"/>
          <w:sz w:val="24"/>
          <w:szCs w:val="24"/>
        </w:rPr>
        <w:t xml:space="preserve">перечень которых находится в стадии формирования, </w:t>
      </w:r>
      <w:r w:rsidR="00064B70" w:rsidRPr="00064B70">
        <w:rPr>
          <w:rFonts w:ascii="Times New Roman" w:hAnsi="Times New Roman" w:cs="Times New Roman"/>
          <w:sz w:val="24"/>
          <w:szCs w:val="24"/>
        </w:rPr>
        <w:t>а также темы заданий для подготовки</w:t>
      </w:r>
      <w:r w:rsidR="0040176E">
        <w:rPr>
          <w:rFonts w:ascii="Times New Roman" w:hAnsi="Times New Roman" w:cs="Times New Roman"/>
          <w:sz w:val="24"/>
          <w:szCs w:val="24"/>
        </w:rPr>
        <w:t xml:space="preserve"> к участию в С</w:t>
      </w:r>
      <w:r w:rsidR="00064B70">
        <w:rPr>
          <w:rFonts w:ascii="Times New Roman" w:hAnsi="Times New Roman" w:cs="Times New Roman"/>
          <w:sz w:val="24"/>
          <w:szCs w:val="24"/>
        </w:rPr>
        <w:t>еминаре</w:t>
      </w:r>
      <w:r w:rsidR="0040176E">
        <w:rPr>
          <w:rFonts w:ascii="Times New Roman" w:hAnsi="Times New Roman" w:cs="Times New Roman"/>
          <w:sz w:val="24"/>
          <w:szCs w:val="24"/>
        </w:rPr>
        <w:t>, будут разосланы в адреса туристов, после зачисления</w:t>
      </w:r>
      <w:r w:rsidR="00064B70">
        <w:rPr>
          <w:rFonts w:ascii="Times New Roman" w:hAnsi="Times New Roman" w:cs="Times New Roman"/>
          <w:sz w:val="24"/>
          <w:szCs w:val="24"/>
        </w:rPr>
        <w:t xml:space="preserve"> </w:t>
      </w:r>
      <w:r w:rsidR="00064B70" w:rsidRPr="00064B70">
        <w:rPr>
          <w:rFonts w:ascii="Times New Roman" w:hAnsi="Times New Roman" w:cs="Times New Roman"/>
          <w:sz w:val="24"/>
          <w:szCs w:val="24"/>
        </w:rPr>
        <w:t xml:space="preserve"> и</w:t>
      </w:r>
      <w:r w:rsidR="0040176E">
        <w:rPr>
          <w:rFonts w:ascii="Times New Roman" w:hAnsi="Times New Roman" w:cs="Times New Roman"/>
          <w:sz w:val="24"/>
          <w:szCs w:val="24"/>
        </w:rPr>
        <w:t>х</w:t>
      </w:r>
      <w:r w:rsidR="00064B70" w:rsidRPr="00064B70">
        <w:rPr>
          <w:rFonts w:ascii="Times New Roman" w:hAnsi="Times New Roman" w:cs="Times New Roman"/>
          <w:sz w:val="24"/>
          <w:szCs w:val="24"/>
        </w:rPr>
        <w:t xml:space="preserve"> </w:t>
      </w:r>
      <w:r w:rsidR="0040176E">
        <w:rPr>
          <w:rFonts w:ascii="Times New Roman" w:hAnsi="Times New Roman" w:cs="Times New Roman"/>
          <w:sz w:val="24"/>
          <w:szCs w:val="24"/>
        </w:rPr>
        <w:t>в число слушателей.</w:t>
      </w:r>
    </w:p>
    <w:p w:rsidR="0040176E" w:rsidRPr="00064B70" w:rsidRDefault="0040176E" w:rsidP="004017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2744" w:rsidRDefault="005A16CF" w:rsidP="005A16CF">
      <w:pPr>
        <w:shd w:val="clear" w:color="auto" w:fill="FFFFFF"/>
        <w:tabs>
          <w:tab w:val="left" w:pos="567"/>
          <w:tab w:val="left" w:pos="1134"/>
          <w:tab w:val="left" w:pos="10206"/>
        </w:tabs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5.   </w:t>
      </w:r>
      <w:r w:rsidR="005327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Предварительный </w:t>
      </w:r>
      <w:r w:rsidR="00532744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 xml:space="preserve">план работы </w:t>
      </w:r>
      <w:r w:rsidR="00F861AD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с</w:t>
      </w:r>
      <w:r w:rsidR="00DC34BF" w:rsidRPr="00DC34BF">
        <w:rPr>
          <w:rFonts w:ascii="Times New Roman" w:hAnsi="Times New Roman" w:cs="Times New Roman"/>
          <w:b/>
          <w:i/>
          <w:sz w:val="24"/>
          <w:szCs w:val="24"/>
        </w:rPr>
        <w:t>еминара</w:t>
      </w:r>
      <w:r w:rsidR="00F86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</w:rPr>
        <w:t>«</w:t>
      </w:r>
      <w:proofErr w:type="gramStart"/>
      <w:r w:rsidR="00F861AD" w:rsidRPr="00730558">
        <w:rPr>
          <w:rFonts w:ascii="Times New Roman" w:hAnsi="Times New Roman" w:cs="Times New Roman"/>
          <w:b/>
          <w:bCs/>
          <w:sz w:val="24"/>
          <w:szCs w:val="24"/>
        </w:rPr>
        <w:t>Андийское</w:t>
      </w:r>
      <w:proofErr w:type="gramEnd"/>
      <w:r w:rsidR="00F861AD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, Аварское </w:t>
      </w:r>
      <w:proofErr w:type="spellStart"/>
      <w:r w:rsidR="00F861AD" w:rsidRPr="00730558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F861AD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861AD" w:rsidRPr="00730558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32744">
        <w:rPr>
          <w:rFonts w:ascii="Times New Roman" w:hAnsi="Times New Roman" w:cs="Times New Roman"/>
          <w:b/>
          <w:i/>
          <w:iCs/>
          <w:spacing w:val="4"/>
          <w:sz w:val="24"/>
          <w:szCs w:val="24"/>
        </w:rPr>
        <w:t>:</w:t>
      </w:r>
    </w:p>
    <w:p w:rsidR="00532744" w:rsidRDefault="00532744" w:rsidP="0040176E">
      <w:pPr>
        <w:shd w:val="clear" w:color="auto" w:fill="FFFFFF"/>
        <w:tabs>
          <w:tab w:val="left" w:pos="426"/>
          <w:tab w:val="left" w:pos="1134"/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C34BF">
        <w:rPr>
          <w:rFonts w:ascii="Times New Roman" w:hAnsi="Times New Roman" w:cs="Times New Roman"/>
          <w:b/>
          <w:iCs/>
          <w:sz w:val="24"/>
          <w:szCs w:val="24"/>
        </w:rPr>
        <w:t>29.04</w:t>
      </w:r>
    </w:p>
    <w:p w:rsidR="000C2B7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– Встреча участников </w:t>
      </w:r>
      <w:r w:rsidR="00DC34BF" w:rsidRPr="00661B6D">
        <w:rPr>
          <w:rFonts w:ascii="Times New Roman" w:hAnsi="Times New Roman" w:cs="Times New Roman"/>
          <w:sz w:val="24"/>
          <w:szCs w:val="24"/>
        </w:rPr>
        <w:t>Семинар</w:t>
      </w:r>
      <w:r w:rsidR="00DC34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переезд </w:t>
      </w:r>
      <w:r w:rsidR="000C2B74">
        <w:rPr>
          <w:rFonts w:ascii="Times New Roman" w:hAnsi="Times New Roman" w:cs="Times New Roman"/>
          <w:iCs/>
          <w:sz w:val="24"/>
          <w:szCs w:val="24"/>
        </w:rPr>
        <w:t xml:space="preserve">к месту старта на </w:t>
      </w:r>
      <w:r w:rsidR="00015465">
        <w:rPr>
          <w:rFonts w:ascii="Times New Roman" w:hAnsi="Times New Roman" w:cs="Times New Roman"/>
          <w:iCs/>
          <w:sz w:val="24"/>
          <w:szCs w:val="24"/>
        </w:rPr>
        <w:t>р</w:t>
      </w:r>
      <w:r w:rsidR="000C2B74">
        <w:rPr>
          <w:rFonts w:ascii="Times New Roman" w:hAnsi="Times New Roman" w:cs="Times New Roman"/>
          <w:bCs/>
        </w:rPr>
        <w:t xml:space="preserve">еку </w:t>
      </w:r>
      <w:proofErr w:type="spellStart"/>
      <w:r w:rsidR="000C2B74">
        <w:rPr>
          <w:rFonts w:ascii="Times New Roman" w:hAnsi="Times New Roman" w:cs="Times New Roman"/>
          <w:bCs/>
        </w:rPr>
        <w:t>Хзанор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</w:p>
    <w:p w:rsidR="00532744" w:rsidRDefault="000C2B7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30</w:t>
      </w:r>
      <w:r w:rsidR="00532744">
        <w:rPr>
          <w:rFonts w:ascii="Times New Roman" w:hAnsi="Times New Roman" w:cs="Times New Roman"/>
          <w:b/>
          <w:iCs/>
          <w:sz w:val="24"/>
          <w:szCs w:val="24"/>
        </w:rPr>
        <w:t>.0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– Постройка средств сплава.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-  Техническая комиссия.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Инструктаж по технике безопасности.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Квалификационное прохождение </w:t>
      </w:r>
      <w:r w:rsidR="000C2B74">
        <w:rPr>
          <w:rFonts w:ascii="Times New Roman" w:hAnsi="Times New Roman"/>
          <w:sz w:val="24"/>
          <w:szCs w:val="24"/>
        </w:rPr>
        <w:t>участк</w:t>
      </w:r>
      <w:r w:rsidR="002F068B">
        <w:rPr>
          <w:rFonts w:ascii="Times New Roman" w:hAnsi="Times New Roman"/>
          <w:sz w:val="24"/>
          <w:szCs w:val="24"/>
        </w:rPr>
        <w:t>а</w:t>
      </w:r>
      <w:r w:rsidR="000C2B74">
        <w:rPr>
          <w:rFonts w:ascii="Times New Roman" w:hAnsi="Times New Roman"/>
          <w:sz w:val="24"/>
          <w:szCs w:val="24"/>
        </w:rPr>
        <w:t xml:space="preserve"> </w:t>
      </w:r>
      <w:r w:rsidR="00015465">
        <w:rPr>
          <w:rFonts w:ascii="Times New Roman" w:hAnsi="Times New Roman"/>
          <w:sz w:val="24"/>
          <w:szCs w:val="24"/>
        </w:rPr>
        <w:t>р</w:t>
      </w:r>
      <w:r w:rsidR="000C2B74">
        <w:rPr>
          <w:rFonts w:ascii="Times New Roman" w:hAnsi="Times New Roman"/>
          <w:sz w:val="24"/>
          <w:szCs w:val="24"/>
        </w:rPr>
        <w:t xml:space="preserve">еки </w:t>
      </w:r>
      <w:proofErr w:type="spellStart"/>
      <w:r w:rsidR="000C2B74">
        <w:rPr>
          <w:rFonts w:ascii="Times New Roman" w:hAnsi="Times New Roman"/>
          <w:sz w:val="24"/>
          <w:szCs w:val="24"/>
        </w:rPr>
        <w:t>Хзанор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Формирование и выпуск отделений (групп) на маршрут.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- Повторный инструктаж по технике безопасности.</w:t>
      </w:r>
    </w:p>
    <w:p w:rsidR="00532744" w:rsidRPr="00D42015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- </w:t>
      </w:r>
      <w:r w:rsidR="000C2B74">
        <w:rPr>
          <w:rFonts w:ascii="Times New Roman" w:hAnsi="Times New Roman" w:cs="Times New Roman"/>
          <w:iCs/>
          <w:sz w:val="24"/>
          <w:szCs w:val="24"/>
        </w:rPr>
        <w:t>Установочная л</w:t>
      </w:r>
      <w:r>
        <w:rPr>
          <w:rFonts w:ascii="Times New Roman" w:hAnsi="Times New Roman" w:cs="Times New Roman"/>
          <w:iCs/>
          <w:sz w:val="24"/>
          <w:szCs w:val="24"/>
        </w:rPr>
        <w:t>екция</w:t>
      </w:r>
      <w:r w:rsidR="000C2B74">
        <w:rPr>
          <w:rFonts w:ascii="Times New Roman" w:hAnsi="Times New Roman" w:cs="Times New Roman"/>
          <w:iCs/>
          <w:sz w:val="24"/>
          <w:szCs w:val="24"/>
        </w:rPr>
        <w:t>.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    </w:t>
      </w:r>
      <w:r w:rsidR="0012645F">
        <w:rPr>
          <w:rFonts w:ascii="Times New Roman" w:hAnsi="Times New Roman" w:cs="Times New Roman"/>
          <w:lang w:val="ru-RU"/>
        </w:rPr>
        <w:t>- Просмотр прохождения кань</w:t>
      </w:r>
      <w:r>
        <w:rPr>
          <w:rFonts w:ascii="Times New Roman" w:hAnsi="Times New Roman" w:cs="Times New Roman"/>
          <w:lang w:val="ru-RU"/>
        </w:rPr>
        <w:t>она, с разбором допущенных ошибок.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0</w:t>
      </w:r>
      <w:r w:rsidR="000C2B7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2F068B">
        <w:rPr>
          <w:rFonts w:ascii="Times New Roman" w:hAnsi="Times New Roman" w:cs="Times New Roman"/>
          <w:b/>
          <w:iCs/>
          <w:sz w:val="24"/>
          <w:szCs w:val="24"/>
        </w:rPr>
        <w:t>5</w:t>
      </w:r>
    </w:p>
    <w:p w:rsidR="00532744" w:rsidRDefault="00532744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- Сплав</w:t>
      </w:r>
      <w:r w:rsidR="00D42015">
        <w:rPr>
          <w:rFonts w:ascii="Times New Roman" w:hAnsi="Times New Roman" w:cs="Times New Roman"/>
          <w:iCs/>
          <w:sz w:val="24"/>
          <w:szCs w:val="24"/>
        </w:rPr>
        <w:t xml:space="preserve"> от пос. </w:t>
      </w:r>
      <w:proofErr w:type="spellStart"/>
      <w:r w:rsidR="00D42015">
        <w:rPr>
          <w:rFonts w:ascii="Times New Roman" w:hAnsi="Times New Roman" w:cs="Times New Roman"/>
          <w:iCs/>
          <w:sz w:val="24"/>
          <w:szCs w:val="24"/>
        </w:rPr>
        <w:t>Тлядал</w:t>
      </w:r>
      <w:proofErr w:type="spellEnd"/>
      <w:r w:rsidR="00D42015">
        <w:rPr>
          <w:rFonts w:ascii="Times New Roman" w:hAnsi="Times New Roman" w:cs="Times New Roman"/>
          <w:iCs/>
          <w:sz w:val="24"/>
          <w:szCs w:val="24"/>
        </w:rPr>
        <w:t xml:space="preserve"> до пор. Мага-Мари.</w:t>
      </w:r>
    </w:p>
    <w:p w:rsidR="00D42015" w:rsidRDefault="00D42015" w:rsidP="005A16CF">
      <w:pPr>
        <w:shd w:val="clear" w:color="auto" w:fill="FFFFFF"/>
        <w:tabs>
          <w:tab w:val="left" w:pos="426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5A16C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История прохождения, основные препятствия, тактика прохождения </w:t>
      </w:r>
      <w:r w:rsidR="005A16CF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ек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Хзанор</w:t>
      </w:r>
      <w:proofErr w:type="spellEnd"/>
      <w:r>
        <w:rPr>
          <w:rFonts w:ascii="Times New Roman" w:hAnsi="Times New Roman" w:cs="Times New Roman"/>
          <w:bCs/>
        </w:rPr>
        <w:t xml:space="preserve">, Аварское </w:t>
      </w:r>
      <w:proofErr w:type="spellStart"/>
      <w:r>
        <w:rPr>
          <w:rFonts w:ascii="Times New Roman" w:hAnsi="Times New Roman" w:cs="Times New Roman"/>
          <w:bCs/>
        </w:rPr>
        <w:t>Койсу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Митлюда</w:t>
      </w:r>
      <w:proofErr w:type="spellEnd"/>
      <w:r>
        <w:rPr>
          <w:rFonts w:ascii="Times New Roman" w:hAnsi="Times New Roman" w:cs="Times New Roman"/>
          <w:bCs/>
        </w:rPr>
        <w:t xml:space="preserve">, Андийское </w:t>
      </w:r>
      <w:proofErr w:type="spellStart"/>
      <w:r>
        <w:rPr>
          <w:rFonts w:ascii="Times New Roman" w:hAnsi="Times New Roman" w:cs="Times New Roman"/>
          <w:bCs/>
        </w:rPr>
        <w:t>Койсу</w:t>
      </w:r>
      <w:proofErr w:type="spellEnd"/>
      <w:r>
        <w:rPr>
          <w:rFonts w:ascii="Times New Roman" w:hAnsi="Times New Roman" w:cs="Times New Roman"/>
          <w:bCs/>
        </w:rPr>
        <w:t>.</w:t>
      </w:r>
      <w:r w:rsidR="00532744">
        <w:rPr>
          <w:rFonts w:ascii="Times New Roman" w:hAnsi="Times New Roman"/>
          <w:sz w:val="24"/>
          <w:szCs w:val="24"/>
        </w:rPr>
        <w:t xml:space="preserve">    </w:t>
      </w:r>
    </w:p>
    <w:p w:rsidR="00532744" w:rsidRDefault="00D42015" w:rsidP="0040176E">
      <w:pPr>
        <w:shd w:val="clear" w:color="auto" w:fill="FFFFFF"/>
        <w:tabs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2744">
        <w:rPr>
          <w:rFonts w:ascii="Times New Roman" w:hAnsi="Times New Roman"/>
          <w:sz w:val="24"/>
          <w:szCs w:val="24"/>
        </w:rPr>
        <w:t xml:space="preserve">- </w:t>
      </w:r>
      <w:r w:rsidR="00532744">
        <w:rPr>
          <w:rFonts w:ascii="Times New Roman" w:hAnsi="Times New Roman" w:cs="Times New Roman"/>
          <w:iCs/>
          <w:sz w:val="24"/>
          <w:szCs w:val="24"/>
        </w:rPr>
        <w:t xml:space="preserve">Лекция: </w:t>
      </w:r>
      <w:r w:rsidR="00532744">
        <w:rPr>
          <w:rFonts w:ascii="Times New Roman" w:hAnsi="Times New Roman"/>
          <w:sz w:val="24"/>
          <w:szCs w:val="24"/>
        </w:rPr>
        <w:t>«</w:t>
      </w:r>
      <w:proofErr w:type="spellStart"/>
      <w:r w:rsidR="00532744">
        <w:rPr>
          <w:rFonts w:ascii="Times New Roman" w:hAnsi="Times New Roman"/>
          <w:sz w:val="24"/>
          <w:szCs w:val="24"/>
        </w:rPr>
        <w:t>Оверкиль</w:t>
      </w:r>
      <w:proofErr w:type="spellEnd"/>
      <w:r w:rsidR="00532744">
        <w:rPr>
          <w:rFonts w:ascii="Times New Roman" w:hAnsi="Times New Roman"/>
          <w:sz w:val="24"/>
          <w:szCs w:val="24"/>
        </w:rPr>
        <w:t xml:space="preserve"> и всё что с ним связано»</w:t>
      </w:r>
    </w:p>
    <w:p w:rsidR="00532744" w:rsidRDefault="00532744" w:rsidP="0040176E">
      <w:pPr>
        <w:shd w:val="clear" w:color="auto" w:fill="FFFFFF"/>
        <w:tabs>
          <w:tab w:val="left" w:pos="426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</w:rPr>
        <w:t>«Первая помощь при утоплении»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Просмотр прохождений, с разбором допущенных ошибок.</w:t>
      </w:r>
    </w:p>
    <w:p w:rsidR="00532744" w:rsidRDefault="002F068B" w:rsidP="0040176E">
      <w:pPr>
        <w:shd w:val="clear" w:color="auto" w:fill="FFFFFF"/>
        <w:tabs>
          <w:tab w:val="left" w:pos="851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02.05</w:t>
      </w:r>
    </w:p>
    <w:p w:rsidR="00532744" w:rsidRDefault="00532744" w:rsidP="0040176E">
      <w:pPr>
        <w:shd w:val="clear" w:color="auto" w:fill="FFFFFF"/>
        <w:tabs>
          <w:tab w:val="left" w:pos="426"/>
          <w:tab w:val="left" w:pos="851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- Сплав</w:t>
      </w:r>
      <w:r w:rsidR="002F068B">
        <w:rPr>
          <w:rFonts w:ascii="Times New Roman" w:hAnsi="Times New Roman" w:cs="Times New Roman"/>
          <w:iCs/>
          <w:sz w:val="24"/>
          <w:szCs w:val="24"/>
        </w:rPr>
        <w:t xml:space="preserve"> до пор. «Советский»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357FD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26294F">
        <w:rPr>
          <w:rFonts w:ascii="Times New Roman" w:hAnsi="Times New Roman" w:cs="Times New Roman"/>
          <w:iCs/>
          <w:lang w:val="ru-RU"/>
        </w:rPr>
        <w:t xml:space="preserve">    </w:t>
      </w:r>
      <w:r w:rsidRPr="0012645F">
        <w:rPr>
          <w:rFonts w:ascii="Times New Roman" w:hAnsi="Times New Roman" w:cs="Times New Roman"/>
          <w:iCs/>
          <w:lang w:val="ru-RU"/>
        </w:rPr>
        <w:t xml:space="preserve">- </w:t>
      </w:r>
      <w:r w:rsidR="002F068B" w:rsidRPr="0012645F">
        <w:rPr>
          <w:rFonts w:ascii="Times New Roman" w:hAnsi="Times New Roman" w:cs="Times New Roman"/>
          <w:iCs/>
          <w:lang w:val="ru-RU"/>
        </w:rPr>
        <w:t>Лекция: «Виды и способы организации страховки</w:t>
      </w:r>
      <w:r w:rsidR="00E357FD" w:rsidRPr="0012645F">
        <w:rPr>
          <w:rFonts w:ascii="Times New Roman" w:hAnsi="Times New Roman" w:cs="Times New Roman"/>
          <w:iCs/>
          <w:lang w:val="ru-RU"/>
        </w:rPr>
        <w:t xml:space="preserve">. </w:t>
      </w:r>
      <w:r w:rsidR="00E357FD">
        <w:rPr>
          <w:rFonts w:ascii="Times New Roman" w:hAnsi="Times New Roman" w:cs="Times New Roman"/>
          <w:lang w:val="ru-RU"/>
        </w:rPr>
        <w:t>Анализ травматизма и несчастных случаев в водных походах»</w:t>
      </w:r>
    </w:p>
    <w:p w:rsidR="00532744" w:rsidRDefault="002F068B" w:rsidP="0040176E">
      <w:pPr>
        <w:shd w:val="clear" w:color="auto" w:fill="FFFFFF"/>
        <w:tabs>
          <w:tab w:val="left" w:pos="426"/>
          <w:tab w:val="left" w:pos="851"/>
          <w:tab w:val="left" w:pos="1134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="00532744">
        <w:rPr>
          <w:rFonts w:ascii="Times New Roman" w:hAnsi="Times New Roman" w:cs="Times New Roman"/>
        </w:rPr>
        <w:t>- Просмотр прохождений, с разбором допущенных ошибок.</w:t>
      </w:r>
    </w:p>
    <w:p w:rsidR="00532744" w:rsidRPr="002F068B" w:rsidRDefault="00532744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2F068B">
        <w:rPr>
          <w:rFonts w:ascii="Times New Roman" w:hAnsi="Times New Roman" w:cs="Times New Roman"/>
          <w:lang w:val="ru-RU"/>
        </w:rPr>
        <w:t xml:space="preserve"> </w:t>
      </w:r>
      <w:r w:rsidR="002F068B" w:rsidRPr="002F068B">
        <w:rPr>
          <w:rFonts w:ascii="Times New Roman" w:hAnsi="Times New Roman" w:cs="Times New Roman"/>
          <w:b/>
          <w:lang w:val="ru-RU"/>
        </w:rPr>
        <w:t>03.</w:t>
      </w:r>
      <w:r w:rsidRPr="002F068B">
        <w:rPr>
          <w:rFonts w:ascii="Times New Roman" w:hAnsi="Times New Roman" w:cs="Times New Roman"/>
          <w:b/>
          <w:lang w:val="ru-RU"/>
        </w:rPr>
        <w:t>05.</w:t>
      </w:r>
    </w:p>
    <w:p w:rsidR="00E357FD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- </w:t>
      </w:r>
      <w:r w:rsidR="00E357FD">
        <w:rPr>
          <w:rFonts w:ascii="Times New Roman" w:hAnsi="Times New Roman" w:cs="Times New Roman"/>
          <w:iCs/>
          <w:lang w:val="ru-RU"/>
        </w:rPr>
        <w:t>П</w:t>
      </w:r>
      <w:r>
        <w:rPr>
          <w:rFonts w:ascii="Times New Roman" w:hAnsi="Times New Roman" w:cs="Times New Roman"/>
          <w:iCs/>
          <w:lang w:val="ru-RU"/>
        </w:rPr>
        <w:t xml:space="preserve">рохождение </w:t>
      </w:r>
      <w:r w:rsidR="00E357FD" w:rsidRPr="00E357FD">
        <w:rPr>
          <w:rFonts w:ascii="Times New Roman" w:hAnsi="Times New Roman" w:cs="Times New Roman"/>
          <w:iCs/>
          <w:lang w:val="ru-RU"/>
        </w:rPr>
        <w:t xml:space="preserve">пор. «Советский» 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Переезд на </w:t>
      </w:r>
      <w:r w:rsidR="00015465">
        <w:rPr>
          <w:rFonts w:ascii="Times New Roman" w:hAnsi="Times New Roman" w:cs="Times New Roman"/>
          <w:iCs/>
          <w:lang w:val="ru-RU"/>
        </w:rPr>
        <w:t>р</w:t>
      </w:r>
      <w:r w:rsidR="00E357FD">
        <w:rPr>
          <w:rFonts w:ascii="Times New Roman" w:hAnsi="Times New Roman" w:cs="Times New Roman"/>
          <w:iCs/>
          <w:lang w:val="ru-RU"/>
        </w:rPr>
        <w:t xml:space="preserve">еку </w:t>
      </w:r>
      <w:proofErr w:type="spellStart"/>
      <w:r w:rsidR="00E357FD" w:rsidRPr="0012645F">
        <w:rPr>
          <w:rFonts w:ascii="Times New Roman" w:hAnsi="Times New Roman" w:cs="Times New Roman"/>
          <w:bCs/>
          <w:lang w:val="ru-RU"/>
        </w:rPr>
        <w:t>Митлюда</w:t>
      </w:r>
      <w:proofErr w:type="spellEnd"/>
    </w:p>
    <w:p w:rsidR="00532744" w:rsidRDefault="00532744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iCs/>
          <w:lang w:val="ru-RU"/>
        </w:rPr>
        <w:t>0</w:t>
      </w:r>
      <w:r w:rsidR="00E357FD">
        <w:rPr>
          <w:rFonts w:ascii="Times New Roman" w:hAnsi="Times New Roman" w:cs="Times New Roman"/>
          <w:b/>
          <w:iCs/>
          <w:lang w:val="ru-RU"/>
        </w:rPr>
        <w:t>4</w:t>
      </w:r>
      <w:r>
        <w:rPr>
          <w:rFonts w:ascii="Times New Roman" w:hAnsi="Times New Roman" w:cs="Times New Roman"/>
          <w:b/>
          <w:iCs/>
          <w:lang w:val="ru-RU"/>
        </w:rPr>
        <w:t>.0</w:t>
      </w:r>
      <w:r w:rsidR="00E357FD">
        <w:rPr>
          <w:rFonts w:ascii="Times New Roman" w:hAnsi="Times New Roman" w:cs="Times New Roman"/>
          <w:b/>
          <w:iCs/>
          <w:lang w:val="ru-RU"/>
        </w:rPr>
        <w:t>5</w:t>
      </w:r>
    </w:p>
    <w:p w:rsidR="00E357FD" w:rsidRDefault="00E357FD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   </w:t>
      </w:r>
      <w:r w:rsidRPr="00E357FD">
        <w:rPr>
          <w:rFonts w:ascii="Times New Roman" w:hAnsi="Times New Roman" w:cs="Times New Roman"/>
          <w:iCs/>
          <w:lang w:val="ru-RU"/>
        </w:rPr>
        <w:t>– Постройка средств сплава</w:t>
      </w:r>
    </w:p>
    <w:p w:rsidR="00532744" w:rsidRPr="00E357FD" w:rsidRDefault="00532744" w:rsidP="0040176E">
      <w:pPr>
        <w:pStyle w:val="a3"/>
        <w:tabs>
          <w:tab w:val="left" w:pos="567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 до </w:t>
      </w:r>
      <w:r w:rsidR="00E357FD">
        <w:rPr>
          <w:rFonts w:ascii="Times New Roman" w:hAnsi="Times New Roman" w:cs="Times New Roman"/>
          <w:iCs/>
          <w:lang w:val="ru-RU"/>
        </w:rPr>
        <w:t xml:space="preserve">устья </w:t>
      </w:r>
      <w:proofErr w:type="spellStart"/>
      <w:r w:rsidR="00E357FD" w:rsidRPr="00725D3A">
        <w:rPr>
          <w:rFonts w:ascii="Times New Roman" w:hAnsi="Times New Roman" w:cs="Times New Roman"/>
          <w:bCs/>
          <w:lang w:val="ru-RU"/>
        </w:rPr>
        <w:t>Митлюд</w:t>
      </w:r>
      <w:r w:rsidR="00E357FD">
        <w:rPr>
          <w:rFonts w:ascii="Times New Roman" w:hAnsi="Times New Roman" w:cs="Times New Roman"/>
          <w:bCs/>
          <w:lang w:val="ru-RU"/>
        </w:rPr>
        <w:t>ы</w:t>
      </w:r>
      <w:proofErr w:type="spellEnd"/>
    </w:p>
    <w:p w:rsidR="00725D3A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 w:rsidR="00725D3A">
        <w:rPr>
          <w:rFonts w:ascii="Times New Roman" w:hAnsi="Times New Roman" w:cs="Times New Roman"/>
          <w:iCs/>
          <w:lang w:val="ru-RU"/>
        </w:rPr>
        <w:t xml:space="preserve">- </w:t>
      </w:r>
      <w:r w:rsidR="00725D3A" w:rsidRPr="008B5486">
        <w:rPr>
          <w:rFonts w:ascii="Times New Roman" w:hAnsi="Times New Roman" w:cs="Times New Roman"/>
          <w:iCs/>
          <w:lang w:val="ru-RU"/>
        </w:rPr>
        <w:t xml:space="preserve">Лекция: </w:t>
      </w:r>
      <w:r w:rsidR="00725D3A">
        <w:rPr>
          <w:rFonts w:ascii="Times New Roman" w:hAnsi="Times New Roman" w:cs="Times New Roman"/>
          <w:iCs/>
          <w:lang w:val="ru-RU"/>
        </w:rPr>
        <w:t>«Районы проведения водных походов»</w:t>
      </w:r>
    </w:p>
    <w:p w:rsidR="00725D3A" w:rsidRDefault="00725D3A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- Просмотр прохождений, с разбором допущенных ошибок.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</w:t>
      </w:r>
      <w:r>
        <w:rPr>
          <w:rFonts w:ascii="Times New Roman" w:hAnsi="Times New Roman" w:cs="Times New Roman"/>
          <w:b/>
          <w:iCs/>
          <w:lang w:val="ru-RU"/>
        </w:rPr>
        <w:t xml:space="preserve"> 0</w:t>
      </w:r>
      <w:r w:rsidR="00725D3A">
        <w:rPr>
          <w:rFonts w:ascii="Times New Roman" w:hAnsi="Times New Roman" w:cs="Times New Roman"/>
          <w:b/>
          <w:iCs/>
          <w:lang w:val="ru-RU"/>
        </w:rPr>
        <w:t>5</w:t>
      </w:r>
      <w:r>
        <w:rPr>
          <w:rFonts w:ascii="Times New Roman" w:hAnsi="Times New Roman" w:cs="Times New Roman"/>
          <w:b/>
          <w:iCs/>
          <w:lang w:val="ru-RU"/>
        </w:rPr>
        <w:t>.0</w:t>
      </w:r>
      <w:r w:rsidR="00725D3A">
        <w:rPr>
          <w:rFonts w:ascii="Times New Roman" w:hAnsi="Times New Roman" w:cs="Times New Roman"/>
          <w:b/>
          <w:iCs/>
          <w:lang w:val="ru-RU"/>
        </w:rPr>
        <w:t>5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</w:t>
      </w:r>
      <w:r w:rsidR="00FF5714">
        <w:rPr>
          <w:rFonts w:ascii="Times New Roman" w:hAnsi="Times New Roman" w:cs="Times New Roman"/>
          <w:iCs/>
          <w:lang w:val="ru-RU"/>
        </w:rPr>
        <w:t xml:space="preserve"> до пор. «Орлиное гнездо»</w:t>
      </w:r>
    </w:p>
    <w:p w:rsidR="0012645F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</w:t>
      </w:r>
      <w:r>
        <w:rPr>
          <w:rFonts w:ascii="Times New Roman" w:hAnsi="Times New Roman" w:cs="Times New Roman"/>
          <w:lang w:val="ru-RU"/>
        </w:rPr>
        <w:t xml:space="preserve"> Разведка, составление тактического плана прохождения пор. </w:t>
      </w:r>
      <w:r w:rsidR="0012645F">
        <w:rPr>
          <w:rFonts w:ascii="Times New Roman" w:hAnsi="Times New Roman" w:cs="Times New Roman"/>
          <w:iCs/>
          <w:lang w:val="ru-RU"/>
        </w:rPr>
        <w:t>«Орлиное гнездо».</w:t>
      </w:r>
    </w:p>
    <w:p w:rsidR="00532744" w:rsidRDefault="00725D3A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Просмотр прохождений, с разбором допущенных ошибок.</w:t>
      </w:r>
    </w:p>
    <w:p w:rsidR="00532744" w:rsidRDefault="00532744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</w:t>
      </w:r>
      <w:r>
        <w:rPr>
          <w:rFonts w:ascii="Times New Roman" w:hAnsi="Times New Roman" w:cs="Times New Roman"/>
          <w:b/>
          <w:iCs/>
          <w:lang w:val="ru-RU"/>
        </w:rPr>
        <w:t xml:space="preserve"> 0</w:t>
      </w:r>
      <w:r w:rsidR="00C310DD">
        <w:rPr>
          <w:rFonts w:ascii="Times New Roman" w:hAnsi="Times New Roman" w:cs="Times New Roman"/>
          <w:b/>
          <w:iCs/>
          <w:lang w:val="ru-RU"/>
        </w:rPr>
        <w:t>6</w:t>
      </w:r>
      <w:r>
        <w:rPr>
          <w:rFonts w:ascii="Times New Roman" w:hAnsi="Times New Roman" w:cs="Times New Roman"/>
          <w:b/>
          <w:iCs/>
          <w:lang w:val="ru-RU"/>
        </w:rPr>
        <w:t>.0</w:t>
      </w:r>
      <w:r w:rsidR="00C310DD">
        <w:rPr>
          <w:rFonts w:ascii="Times New Roman" w:hAnsi="Times New Roman" w:cs="Times New Roman"/>
          <w:b/>
          <w:iCs/>
          <w:lang w:val="ru-RU"/>
        </w:rPr>
        <w:t>5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C310DD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r w:rsidR="00C310DD">
        <w:rPr>
          <w:rFonts w:ascii="Times New Roman" w:hAnsi="Times New Roman" w:cs="Times New Roman"/>
          <w:iCs/>
          <w:lang w:val="ru-RU"/>
        </w:rPr>
        <w:t>Пор. «Орлиное гнездо»</w:t>
      </w:r>
    </w:p>
    <w:p w:rsidR="00C310DD" w:rsidRDefault="00C310DD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 до пор. «</w:t>
      </w:r>
      <w:proofErr w:type="spellStart"/>
      <w:r>
        <w:rPr>
          <w:rFonts w:ascii="Times New Roman" w:hAnsi="Times New Roman" w:cs="Times New Roman"/>
          <w:iCs/>
          <w:lang w:val="ru-RU"/>
        </w:rPr>
        <w:t>Гимерсотлерский</w:t>
      </w:r>
      <w:proofErr w:type="spellEnd"/>
      <w:r>
        <w:rPr>
          <w:rFonts w:ascii="Times New Roman" w:hAnsi="Times New Roman" w:cs="Times New Roman"/>
          <w:iCs/>
          <w:lang w:val="ru-RU"/>
        </w:rPr>
        <w:t>»</w:t>
      </w:r>
    </w:p>
    <w:p w:rsidR="00532744" w:rsidRDefault="00532744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r w:rsidRPr="008B5486">
        <w:rPr>
          <w:rFonts w:ascii="Times New Roman" w:hAnsi="Times New Roman" w:cs="Times New Roman"/>
          <w:iCs/>
          <w:lang w:val="ru-RU"/>
        </w:rPr>
        <w:t xml:space="preserve">Лекция: </w:t>
      </w:r>
      <w:r>
        <w:rPr>
          <w:rFonts w:ascii="Times New Roman" w:hAnsi="Times New Roman" w:cs="Times New Roman"/>
          <w:lang w:val="ru-RU"/>
        </w:rPr>
        <w:t>«Тактические преимущества группы состоящей из различных типов судов»</w:t>
      </w:r>
    </w:p>
    <w:p w:rsidR="00C310DD" w:rsidRDefault="00C310DD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Просмотр прохождений, с разбором допущенных ошибок.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iCs/>
          <w:lang w:val="ru-RU"/>
        </w:rPr>
        <w:t>0</w:t>
      </w:r>
      <w:r w:rsidR="00C310DD">
        <w:rPr>
          <w:rFonts w:ascii="Times New Roman" w:hAnsi="Times New Roman" w:cs="Times New Roman"/>
          <w:b/>
          <w:iCs/>
          <w:lang w:val="ru-RU"/>
        </w:rPr>
        <w:t>7</w:t>
      </w:r>
      <w:r>
        <w:rPr>
          <w:rFonts w:ascii="Times New Roman" w:hAnsi="Times New Roman" w:cs="Times New Roman"/>
          <w:b/>
          <w:iCs/>
          <w:lang w:val="ru-RU"/>
        </w:rPr>
        <w:t>.0</w:t>
      </w:r>
      <w:r w:rsidR="00C310DD">
        <w:rPr>
          <w:rFonts w:ascii="Times New Roman" w:hAnsi="Times New Roman" w:cs="Times New Roman"/>
          <w:b/>
          <w:iCs/>
          <w:lang w:val="ru-RU"/>
        </w:rPr>
        <w:t>5</w:t>
      </w:r>
    </w:p>
    <w:p w:rsidR="00C310DD" w:rsidRDefault="00C310DD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Сплав</w:t>
      </w:r>
      <w:r w:rsidR="00532744">
        <w:rPr>
          <w:rFonts w:ascii="Times New Roman" w:hAnsi="Times New Roman" w:cs="Times New Roman"/>
          <w:iCs/>
          <w:lang w:val="ru-RU"/>
        </w:rPr>
        <w:t xml:space="preserve"> пор. </w:t>
      </w:r>
      <w:r>
        <w:rPr>
          <w:rFonts w:ascii="Times New Roman" w:hAnsi="Times New Roman" w:cs="Times New Roman"/>
          <w:iCs/>
          <w:lang w:val="ru-RU"/>
        </w:rPr>
        <w:t>«</w:t>
      </w:r>
      <w:proofErr w:type="spellStart"/>
      <w:r>
        <w:rPr>
          <w:rFonts w:ascii="Times New Roman" w:hAnsi="Times New Roman" w:cs="Times New Roman"/>
          <w:iCs/>
          <w:lang w:val="ru-RU"/>
        </w:rPr>
        <w:t>Гимерсотлерский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» - </w:t>
      </w:r>
      <w:proofErr w:type="spellStart"/>
      <w:r w:rsidR="00B958A2">
        <w:rPr>
          <w:rFonts w:ascii="Times New Roman" w:hAnsi="Times New Roman" w:cs="Times New Roman"/>
          <w:iCs/>
          <w:lang w:val="ru-RU"/>
        </w:rPr>
        <w:t>Сагринское</w:t>
      </w:r>
      <w:proofErr w:type="spellEnd"/>
      <w:r w:rsidR="00B958A2">
        <w:rPr>
          <w:rFonts w:ascii="Times New Roman" w:hAnsi="Times New Roman" w:cs="Times New Roman"/>
          <w:iCs/>
          <w:lang w:val="ru-RU"/>
        </w:rPr>
        <w:t xml:space="preserve"> ущелье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r w:rsidRPr="006C4594">
        <w:rPr>
          <w:rFonts w:ascii="Times New Roman" w:hAnsi="Times New Roman" w:cs="Times New Roman"/>
          <w:iCs/>
          <w:lang w:val="ru-RU"/>
        </w:rPr>
        <w:t xml:space="preserve">Лекция: </w:t>
      </w:r>
      <w:r>
        <w:rPr>
          <w:rFonts w:ascii="Times New Roman" w:hAnsi="Times New Roman" w:cs="Times New Roman"/>
          <w:iCs/>
          <w:lang w:val="ru-RU"/>
        </w:rPr>
        <w:t>«Опыт деятельности туристского клуба»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- Просмотр прохождений, с разбором допущенных ошибок.</w:t>
      </w:r>
    </w:p>
    <w:p w:rsidR="00532744" w:rsidRDefault="00532744" w:rsidP="0040176E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 xml:space="preserve">      </w:t>
      </w:r>
      <w:r w:rsidR="00B958A2">
        <w:rPr>
          <w:rFonts w:ascii="Times New Roman" w:hAnsi="Times New Roman" w:cs="Times New Roman"/>
          <w:b/>
          <w:iCs/>
          <w:lang w:val="ru-RU"/>
        </w:rPr>
        <w:t>08</w:t>
      </w:r>
      <w:r>
        <w:rPr>
          <w:rFonts w:ascii="Times New Roman" w:hAnsi="Times New Roman" w:cs="Times New Roman"/>
          <w:b/>
          <w:iCs/>
          <w:lang w:val="ru-RU"/>
        </w:rPr>
        <w:t>.0</w:t>
      </w:r>
      <w:r w:rsidR="00B958A2">
        <w:rPr>
          <w:rFonts w:ascii="Times New Roman" w:hAnsi="Times New Roman" w:cs="Times New Roman"/>
          <w:b/>
          <w:iCs/>
          <w:lang w:val="ru-RU"/>
        </w:rPr>
        <w:t>5</w:t>
      </w:r>
      <w:r>
        <w:rPr>
          <w:rFonts w:ascii="Times New Roman" w:hAnsi="Times New Roman" w:cs="Times New Roman"/>
          <w:iCs/>
          <w:lang w:val="ru-RU"/>
        </w:rPr>
        <w:t xml:space="preserve"> </w:t>
      </w:r>
    </w:p>
    <w:p w:rsidR="00B958A2" w:rsidRDefault="00532744" w:rsidP="005A16CF">
      <w:pPr>
        <w:pStyle w:val="a3"/>
        <w:tabs>
          <w:tab w:val="left" w:pos="426"/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- </w:t>
      </w:r>
      <w:proofErr w:type="spellStart"/>
      <w:r w:rsidR="00B958A2">
        <w:rPr>
          <w:rFonts w:ascii="Times New Roman" w:hAnsi="Times New Roman" w:cs="Times New Roman"/>
          <w:iCs/>
          <w:lang w:val="ru-RU"/>
        </w:rPr>
        <w:t>Сагринское</w:t>
      </w:r>
      <w:proofErr w:type="spellEnd"/>
      <w:r w:rsidR="00B958A2">
        <w:rPr>
          <w:rFonts w:ascii="Times New Roman" w:hAnsi="Times New Roman" w:cs="Times New Roman"/>
          <w:iCs/>
          <w:lang w:val="ru-RU"/>
        </w:rPr>
        <w:t xml:space="preserve"> ущелье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overflowPunct w:val="0"/>
        <w:spacing w:before="0"/>
        <w:ind w:left="0" w:righ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- Приём экзаменов, подведение итогов, закрытие семинара.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spacing w:before="0"/>
        <w:ind w:left="0" w:right="0" w:firstLine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B958A2">
        <w:rPr>
          <w:rFonts w:ascii="Times New Roman" w:hAnsi="Times New Roman" w:cs="Times New Roman"/>
          <w:b/>
          <w:lang w:val="ru-RU"/>
        </w:rPr>
        <w:t>09.05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spacing w:before="0"/>
        <w:ind w:left="0" w:righ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- Отъезд</w:t>
      </w:r>
      <w:r w:rsidR="00015465">
        <w:rPr>
          <w:rFonts w:ascii="Times New Roman" w:hAnsi="Times New Roman" w:cs="Times New Roman"/>
          <w:lang w:val="ru-RU"/>
        </w:rPr>
        <w:t xml:space="preserve"> участников.</w:t>
      </w:r>
    </w:p>
    <w:p w:rsidR="00532744" w:rsidRDefault="00532744" w:rsidP="0040176E">
      <w:pPr>
        <w:pStyle w:val="a3"/>
        <w:tabs>
          <w:tab w:val="left" w:pos="1134"/>
          <w:tab w:val="left" w:pos="10206"/>
        </w:tabs>
        <w:spacing w:before="0"/>
        <w:ind w:left="0" w:righ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</w:p>
    <w:p w:rsidR="00532744" w:rsidRDefault="00532744" w:rsidP="005A16CF">
      <w:pPr>
        <w:shd w:val="clear" w:color="auto" w:fill="FFFFFF"/>
        <w:tabs>
          <w:tab w:val="left" w:pos="567"/>
          <w:tab w:val="left" w:pos="993"/>
          <w:tab w:val="left" w:pos="1020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>6. Финансирование мероприятия.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Расходы, связанные с организацией проведения </w:t>
      </w:r>
      <w:r w:rsidR="00015465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B958A2">
        <w:rPr>
          <w:rFonts w:ascii="Times New Roman" w:hAnsi="Times New Roman" w:cs="Times New Roman"/>
          <w:spacing w:val="2"/>
          <w:sz w:val="24"/>
          <w:szCs w:val="24"/>
        </w:rPr>
        <w:t>еминара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несут участники.</w:t>
      </w:r>
      <w:r>
        <w:rPr>
          <w:rFonts w:ascii="Times New Roman" w:hAnsi="Times New Roman" w:cs="Times New Roman"/>
          <w:sz w:val="24"/>
          <w:szCs w:val="24"/>
        </w:rPr>
        <w:t xml:space="preserve"> Для покрытия этих расходов участники делают организационный взнос в размере 3000 руб. с человека. 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освобождаются участники написавшие доклад (лекцию), по теме согласованной с руководством </w:t>
      </w:r>
      <w:r w:rsidR="00015465">
        <w:rPr>
          <w:rFonts w:ascii="Times New Roman" w:hAnsi="Times New Roman" w:cs="Times New Roman"/>
          <w:sz w:val="24"/>
          <w:szCs w:val="24"/>
        </w:rPr>
        <w:t>с</w:t>
      </w:r>
      <w:r w:rsidR="00B958A2">
        <w:rPr>
          <w:rFonts w:ascii="Times New Roman" w:hAnsi="Times New Roman" w:cs="Times New Roman"/>
          <w:sz w:val="24"/>
          <w:szCs w:val="24"/>
        </w:rPr>
        <w:t>еминара</w:t>
      </w:r>
      <w:r w:rsidR="001264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Лекция, для ознакомления и утверждения, должна быть направлена в адрес </w:t>
      </w:r>
      <w:r w:rsidR="00B958A2">
        <w:rPr>
          <w:rFonts w:ascii="Times New Roman" w:hAnsi="Times New Roman" w:cs="Times New Roman"/>
          <w:sz w:val="24"/>
          <w:szCs w:val="24"/>
        </w:rPr>
        <w:t>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семинара не позднее </w:t>
      </w:r>
      <w:r w:rsidR="00B958A2">
        <w:rPr>
          <w:rFonts w:ascii="Times New Roman" w:hAnsi="Times New Roman" w:cs="Times New Roman"/>
          <w:sz w:val="24"/>
          <w:szCs w:val="24"/>
        </w:rPr>
        <w:t>10.03</w:t>
      </w:r>
      <w:r>
        <w:rPr>
          <w:rFonts w:ascii="Times New Roman" w:hAnsi="Times New Roman" w:cs="Times New Roman"/>
          <w:sz w:val="24"/>
          <w:szCs w:val="24"/>
        </w:rPr>
        <w:t xml:space="preserve">.2016.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освобождаются участники </w:t>
      </w:r>
      <w:r w:rsidR="00F861AD">
        <w:rPr>
          <w:rFonts w:ascii="Times New Roman" w:hAnsi="Times New Roman" w:cs="Times New Roman"/>
          <w:sz w:val="24"/>
          <w:szCs w:val="24"/>
        </w:rPr>
        <w:t>с</w:t>
      </w:r>
      <w:r w:rsidR="00B958A2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B958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B95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 и младше. В случае не принятия участия в </w:t>
      </w:r>
      <w:r w:rsidR="00F861AD">
        <w:rPr>
          <w:rFonts w:ascii="Times New Roman" w:hAnsi="Times New Roman" w:cs="Times New Roman"/>
          <w:sz w:val="24"/>
          <w:szCs w:val="24"/>
        </w:rPr>
        <w:t>с</w:t>
      </w:r>
      <w:r w:rsidR="00B958A2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B958A2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="00B958A2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участнику не возвращается. Расходы, связанные с проездом участников к м</w:t>
      </w:r>
      <w:r w:rsidR="00B958A2">
        <w:rPr>
          <w:rFonts w:ascii="Times New Roman" w:hAnsi="Times New Roman" w:cs="Times New Roman"/>
          <w:sz w:val="24"/>
          <w:szCs w:val="24"/>
        </w:rPr>
        <w:t>есту проведения школы и 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8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внутри маршрутные трансферы</w:t>
      </w:r>
      <w:r w:rsidR="00B958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питанием и провозом снаряжения, оплачиваются за счет командирующих организаций или самих участников </w:t>
      </w:r>
      <w:r w:rsidR="00F861AD">
        <w:rPr>
          <w:rFonts w:ascii="Times New Roman" w:hAnsi="Times New Roman" w:cs="Times New Roman"/>
          <w:sz w:val="24"/>
          <w:szCs w:val="24"/>
        </w:rPr>
        <w:t>с</w:t>
      </w:r>
      <w:r w:rsidR="00B958A2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F861AD">
        <w:rPr>
          <w:rFonts w:ascii="Times New Roman" w:hAnsi="Times New Roman" w:cs="Times New Roman"/>
          <w:sz w:val="24"/>
          <w:szCs w:val="24"/>
        </w:rPr>
        <w:t>а.</w:t>
      </w:r>
    </w:p>
    <w:p w:rsidR="00532744" w:rsidRDefault="005A16CF" w:rsidP="005A16CF">
      <w:pPr>
        <w:pStyle w:val="a4"/>
        <w:tabs>
          <w:tab w:val="left" w:pos="567"/>
          <w:tab w:val="left" w:pos="993"/>
          <w:tab w:val="left" w:pos="10206"/>
        </w:tabs>
        <w:ind w:left="0" w:righ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spacing w:val="2"/>
        </w:rPr>
        <w:t xml:space="preserve">      </w:t>
      </w:r>
      <w:r w:rsidR="00532744">
        <w:rPr>
          <w:rFonts w:ascii="Times New Roman" w:hAnsi="Times New Roman" w:cs="Times New Roman"/>
          <w:b/>
          <w:i/>
          <w:iCs/>
          <w:spacing w:val="2"/>
        </w:rPr>
        <w:t>7.  Безопасность. Прохождение маршрута может быть приостановлено, или прекращено в связи с повышением</w:t>
      </w:r>
      <w:r w:rsidR="00532744">
        <w:rPr>
          <w:rFonts w:ascii="Times New Roman" w:hAnsi="Times New Roman" w:cs="Times New Roman"/>
          <w:b/>
          <w:i/>
        </w:rPr>
        <w:t xml:space="preserve">  уровня воды до состояния,  характеризуемого как паводок.</w:t>
      </w:r>
      <w:r w:rsidR="00532744">
        <w:rPr>
          <w:sz w:val="22"/>
          <w:szCs w:val="22"/>
        </w:rPr>
        <w:t xml:space="preserve">  </w:t>
      </w:r>
      <w:proofErr w:type="gramStart"/>
      <w:r w:rsidR="00084A0B">
        <w:rPr>
          <w:rFonts w:ascii="Times New Roman" w:hAnsi="Times New Roman" w:cs="Times New Roman"/>
        </w:rPr>
        <w:t>До</w:t>
      </w:r>
      <w:r w:rsidR="00532744">
        <w:rPr>
          <w:rFonts w:ascii="Times New Roman" w:hAnsi="Times New Roman" w:cs="Times New Roman"/>
        </w:rPr>
        <w:t xml:space="preserve"> начал</w:t>
      </w:r>
      <w:r w:rsidR="00084A0B">
        <w:rPr>
          <w:rFonts w:ascii="Times New Roman" w:hAnsi="Times New Roman" w:cs="Times New Roman"/>
        </w:rPr>
        <w:t xml:space="preserve">а работы </w:t>
      </w:r>
      <w:r w:rsidR="00F861AD">
        <w:rPr>
          <w:rFonts w:ascii="Times New Roman" w:hAnsi="Times New Roman" w:cs="Times New Roman"/>
        </w:rPr>
        <w:t>с</w:t>
      </w:r>
      <w:r w:rsidR="00084A0B" w:rsidRPr="00661B6D">
        <w:rPr>
          <w:rFonts w:ascii="Times New Roman" w:hAnsi="Times New Roman" w:cs="Times New Roman"/>
        </w:rPr>
        <w:t>еминар</w:t>
      </w:r>
      <w:r w:rsidR="00084A0B">
        <w:rPr>
          <w:rFonts w:ascii="Times New Roman" w:hAnsi="Times New Roman" w:cs="Times New Roman"/>
        </w:rPr>
        <w:t>а</w:t>
      </w:r>
      <w:r w:rsidR="00084A0B" w:rsidRPr="00661B6D">
        <w:rPr>
          <w:rFonts w:ascii="Times New Roman" w:hAnsi="Times New Roman" w:cs="Times New Roman"/>
        </w:rPr>
        <w:t xml:space="preserve"> ПСМ </w:t>
      </w:r>
      <w:r w:rsidR="00F861AD">
        <w:rPr>
          <w:rFonts w:ascii="Times New Roman" w:hAnsi="Times New Roman" w:cs="Times New Roman"/>
          <w:b/>
          <w:bCs/>
        </w:rPr>
        <w:t xml:space="preserve">«Андийское, Аварское </w:t>
      </w:r>
      <w:proofErr w:type="spellStart"/>
      <w:r w:rsidR="00F861AD">
        <w:rPr>
          <w:rFonts w:ascii="Times New Roman" w:hAnsi="Times New Roman" w:cs="Times New Roman"/>
          <w:b/>
          <w:bCs/>
        </w:rPr>
        <w:t>Койсу</w:t>
      </w:r>
      <w:proofErr w:type="spellEnd"/>
      <w:r w:rsidR="00F861AD">
        <w:rPr>
          <w:rFonts w:ascii="Times New Roman" w:hAnsi="Times New Roman" w:cs="Times New Roman"/>
          <w:b/>
          <w:bCs/>
        </w:rPr>
        <w:t xml:space="preserve"> – 2017»</w:t>
      </w:r>
      <w:r w:rsidR="00084A0B">
        <w:rPr>
          <w:rFonts w:ascii="Times New Roman" w:hAnsi="Times New Roman" w:cs="Times New Roman"/>
          <w:b/>
          <w:bCs/>
        </w:rPr>
        <w:t>,</w:t>
      </w:r>
      <w:r w:rsidR="00532744">
        <w:rPr>
          <w:rFonts w:ascii="Times New Roman" w:hAnsi="Times New Roman" w:cs="Times New Roman"/>
        </w:rPr>
        <w:t xml:space="preserve"> </w:t>
      </w:r>
      <w:r w:rsidR="00532744">
        <w:rPr>
          <w:rFonts w:ascii="Times New Roman" w:hAnsi="Times New Roman" w:cs="Times New Roman"/>
          <w:i/>
          <w:iCs/>
          <w:spacing w:val="2"/>
        </w:rPr>
        <w:t xml:space="preserve"> </w:t>
      </w:r>
      <w:r w:rsidR="00532744">
        <w:rPr>
          <w:rFonts w:ascii="Times New Roman" w:hAnsi="Times New Roman" w:cs="Times New Roman"/>
        </w:rPr>
        <w:t xml:space="preserve">каждый участник знакомится под роспись с «Памяткой по безопасности» и подписывает специальную форму, в которой признаёт повышенную опасность проводимого УТП и берёт на себя ответственность за свою жизнь и здоровье. </w:t>
      </w:r>
      <w:proofErr w:type="gramEnd"/>
    </w:p>
    <w:p w:rsidR="00532744" w:rsidRDefault="00532744" w:rsidP="005A16CF">
      <w:pPr>
        <w:pStyle w:val="a4"/>
        <w:tabs>
          <w:tab w:val="left" w:pos="426"/>
          <w:tab w:val="left" w:pos="993"/>
          <w:tab w:val="left" w:pos="10206"/>
        </w:tabs>
        <w:spacing w:line="276" w:lineRule="auto"/>
        <w:ind w:left="0" w:right="0"/>
        <w:contextualSpacing/>
        <w:rPr>
          <w:rFonts w:ascii="Times New Roman" w:hAnsi="Times New Roman" w:cs="Times New Roman"/>
        </w:rPr>
      </w:pPr>
    </w:p>
    <w:p w:rsidR="00532744" w:rsidRPr="0059091B" w:rsidRDefault="005A16CF" w:rsidP="005A16CF">
      <w:pPr>
        <w:shd w:val="clear" w:color="auto" w:fill="FFFFFF"/>
        <w:tabs>
          <w:tab w:val="left" w:pos="426"/>
          <w:tab w:val="left" w:pos="102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274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76876">
        <w:rPr>
          <w:rFonts w:ascii="Times New Roman" w:hAnsi="Times New Roman" w:cs="Times New Roman"/>
          <w:sz w:val="24"/>
          <w:szCs w:val="24"/>
        </w:rPr>
        <w:t>с</w:t>
      </w:r>
      <w:r w:rsidR="00084A0B" w:rsidRPr="00661B6D">
        <w:rPr>
          <w:rFonts w:ascii="Times New Roman" w:hAnsi="Times New Roman" w:cs="Times New Roman"/>
          <w:sz w:val="24"/>
          <w:szCs w:val="24"/>
        </w:rPr>
        <w:t>еминар</w:t>
      </w:r>
      <w:r w:rsidR="00084A0B">
        <w:rPr>
          <w:rFonts w:ascii="Times New Roman" w:hAnsi="Times New Roman" w:cs="Times New Roman"/>
        </w:rPr>
        <w:t>а</w:t>
      </w:r>
      <w:r w:rsidR="00084A0B" w:rsidRPr="00661B6D">
        <w:rPr>
          <w:rFonts w:ascii="Times New Roman" w:hAnsi="Times New Roman" w:cs="Times New Roman"/>
          <w:sz w:val="24"/>
          <w:szCs w:val="24"/>
        </w:rPr>
        <w:t xml:space="preserve"> ПСМ</w:t>
      </w:r>
      <w:r w:rsidR="00532744">
        <w:rPr>
          <w:rFonts w:ascii="Times New Roman" w:hAnsi="Times New Roman" w:cs="Times New Roman"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«Андийское, Аварское </w:t>
      </w:r>
      <w:proofErr w:type="spell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 – 2017»</w:t>
      </w:r>
      <w:r w:rsidR="00532744">
        <w:rPr>
          <w:rFonts w:ascii="Times New Roman" w:hAnsi="Times New Roman" w:cs="Times New Roman"/>
          <w:sz w:val="24"/>
          <w:szCs w:val="24"/>
        </w:rPr>
        <w:t xml:space="preserve"> МС РФ </w:t>
      </w:r>
      <w:proofErr w:type="spellStart"/>
      <w:proofErr w:type="gramStart"/>
      <w:r w:rsidR="0053274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532744">
        <w:rPr>
          <w:rFonts w:ascii="Times New Roman" w:hAnsi="Times New Roman" w:cs="Times New Roman"/>
          <w:sz w:val="24"/>
          <w:szCs w:val="24"/>
        </w:rPr>
        <w:t xml:space="preserve"> инструктор СТ Снегирь Ю.Г. 8-909503-5142  8-385-57-45809  </w:t>
      </w:r>
      <w:hyperlink r:id="rId7">
        <w:r w:rsidR="00532744">
          <w:rPr>
            <w:rStyle w:val="-"/>
            <w:rFonts w:ascii="Times New Roman" w:hAnsi="Times New Roman" w:cs="Times New Roman"/>
            <w:sz w:val="24"/>
            <w:szCs w:val="24"/>
          </w:rPr>
          <w:t>sniuvem@mail.ru</w:t>
        </w:r>
      </w:hyperlink>
      <w:r w:rsidR="00532744">
        <w:t xml:space="preserve"> </w:t>
      </w:r>
      <w:r w:rsidR="00532744">
        <w:rPr>
          <w:i/>
          <w:iCs/>
          <w:w w:val="114"/>
          <w:sz w:val="23"/>
          <w:szCs w:val="23"/>
        </w:rPr>
        <w:t>https://vk.com/id239621265</w:t>
      </w:r>
    </w:p>
    <w:p w:rsidR="00532744" w:rsidRDefault="00532744" w:rsidP="00BC6123">
      <w:pPr>
        <w:tabs>
          <w:tab w:val="left" w:pos="102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744" w:rsidRDefault="00532744" w:rsidP="00BC6123">
      <w:pPr>
        <w:tabs>
          <w:tab w:val="left" w:pos="102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№1</w:t>
      </w:r>
    </w:p>
    <w:p w:rsidR="00532744" w:rsidRDefault="00532744" w:rsidP="00BC6123">
      <w:pPr>
        <w:tabs>
          <w:tab w:val="left" w:pos="1020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8341CF" w:rsidRPr="00661B6D">
        <w:rPr>
          <w:rFonts w:ascii="Times New Roman" w:hAnsi="Times New Roman" w:cs="Times New Roman"/>
          <w:sz w:val="24"/>
          <w:szCs w:val="24"/>
        </w:rPr>
        <w:t>Семинар</w:t>
      </w:r>
      <w:r w:rsidR="008341CF">
        <w:rPr>
          <w:rFonts w:ascii="Times New Roman" w:hAnsi="Times New Roman" w:cs="Times New Roman"/>
        </w:rPr>
        <w:t>е</w:t>
      </w:r>
      <w:r w:rsidR="008341CF" w:rsidRPr="00661B6D">
        <w:rPr>
          <w:rFonts w:ascii="Times New Roman" w:hAnsi="Times New Roman" w:cs="Times New Roman"/>
          <w:sz w:val="24"/>
          <w:szCs w:val="24"/>
        </w:rPr>
        <w:t xml:space="preserve"> ПСМ</w:t>
      </w:r>
      <w:r w:rsidR="008341CF">
        <w:rPr>
          <w:rFonts w:ascii="Times New Roman" w:hAnsi="Times New Roman" w:cs="Times New Roman"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«Андийское, Аварское </w:t>
      </w:r>
      <w:proofErr w:type="spell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 – 2017»</w:t>
      </w:r>
    </w:p>
    <w:p w:rsidR="008341CF" w:rsidRDefault="008341CF" w:rsidP="00BC6123">
      <w:pPr>
        <w:tabs>
          <w:tab w:val="left" w:pos="1020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762"/>
        <w:gridCol w:w="6241"/>
      </w:tblGrid>
      <w:tr w:rsidR="00532744" w:rsidTr="00F64D6F">
        <w:trPr>
          <w:trHeight w:val="322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 Имя Отчество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 w:line="240" w:lineRule="auto"/>
              <w:ind w:right="5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населённый пункт, регион РФ или иное  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319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5"/>
                <w:tab w:val="center" w:pos="1098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клуб, команда и т. п.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туристский, инструкторский опыт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35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 группе выполнял обязанности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выполнять обязанности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(отделении), могу быть стажёром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323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сплавлялся на</w:t>
            </w:r>
          </w:p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(средство сплава)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413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хочу пройти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м-рут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(средство сплава)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278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рации (марка)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278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видеокамеры (не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гоупро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367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мэйл</w:t>
            </w:r>
            <w:proofErr w:type="spellEnd"/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прочитать доклад (лекцию) на тему:  /не хочу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4" w:rsidTr="00F64D6F">
        <w:trPr>
          <w:trHeight w:val="551"/>
        </w:trPr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Наличие/отсутствие средства сплава, соответствующего маршруту в полной комплектации</w:t>
            </w:r>
          </w:p>
        </w:tc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2744" w:rsidRDefault="00532744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1CF" w:rsidTr="008341CF">
        <w:trPr>
          <w:trHeight w:val="277"/>
        </w:trPr>
        <w:tc>
          <w:tcPr>
            <w:tcW w:w="10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1CF" w:rsidRDefault="008341CF" w:rsidP="00BC6123">
            <w:pPr>
              <w:tabs>
                <w:tab w:val="left" w:pos="2194"/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в двух программах, одна из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744" w:rsidRDefault="00532744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44" w:rsidRDefault="00532744" w:rsidP="00BC6123">
      <w:pPr>
        <w:tabs>
          <w:tab w:val="left" w:pos="709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трёх тысяч руб., обязуюсь уплатить в срок до </w:t>
      </w:r>
      <w:r w:rsidR="0059091B">
        <w:rPr>
          <w:rFonts w:ascii="Times New Roman" w:hAnsi="Times New Roman" w:cs="Times New Roman"/>
          <w:sz w:val="24"/>
          <w:szCs w:val="24"/>
        </w:rPr>
        <w:t>03.04.2017</w:t>
      </w:r>
    </w:p>
    <w:p w:rsidR="00532744" w:rsidRDefault="00532744" w:rsidP="00BC6123">
      <w:pPr>
        <w:shd w:val="clear" w:color="auto" w:fill="FFFFFF"/>
        <w:tabs>
          <w:tab w:val="left" w:pos="1134"/>
          <w:tab w:val="left" w:pos="1020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в слушатели </w:t>
      </w:r>
      <w:r w:rsidR="008341CF" w:rsidRPr="00661B6D">
        <w:rPr>
          <w:rFonts w:ascii="Times New Roman" w:hAnsi="Times New Roman" w:cs="Times New Roman"/>
          <w:sz w:val="24"/>
          <w:szCs w:val="24"/>
        </w:rPr>
        <w:t>Семинар</w:t>
      </w:r>
      <w:r w:rsidR="008341CF">
        <w:rPr>
          <w:rFonts w:ascii="Times New Roman" w:hAnsi="Times New Roman" w:cs="Times New Roman"/>
        </w:rPr>
        <w:t>а</w:t>
      </w:r>
      <w:r w:rsidR="008341CF" w:rsidRPr="00661B6D">
        <w:rPr>
          <w:rFonts w:ascii="Times New Roman" w:hAnsi="Times New Roman" w:cs="Times New Roman"/>
          <w:sz w:val="24"/>
          <w:szCs w:val="24"/>
        </w:rPr>
        <w:t xml:space="preserve"> ПСМ</w:t>
      </w:r>
      <w:r w:rsidR="008341CF">
        <w:rPr>
          <w:rFonts w:ascii="Times New Roman" w:hAnsi="Times New Roman" w:cs="Times New Roman"/>
          <w:sz w:val="24"/>
          <w:szCs w:val="24"/>
        </w:rPr>
        <w:t xml:space="preserve"> </w:t>
      </w:r>
      <w:r w:rsidR="00F861A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Андийское</w:t>
      </w:r>
      <w:proofErr w:type="gram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, Аварское </w:t>
      </w:r>
      <w:proofErr w:type="spellStart"/>
      <w:r w:rsidR="00F861AD">
        <w:rPr>
          <w:rFonts w:ascii="Times New Roman" w:hAnsi="Times New Roman" w:cs="Times New Roman"/>
          <w:b/>
          <w:bCs/>
          <w:sz w:val="24"/>
          <w:szCs w:val="24"/>
        </w:rPr>
        <w:t>Койсу</w:t>
      </w:r>
      <w:proofErr w:type="spellEnd"/>
      <w:r w:rsidR="00F861AD">
        <w:rPr>
          <w:rFonts w:ascii="Times New Roman" w:hAnsi="Times New Roman" w:cs="Times New Roman"/>
          <w:b/>
          <w:bCs/>
          <w:sz w:val="24"/>
          <w:szCs w:val="24"/>
        </w:rPr>
        <w:t xml:space="preserve"> – 2017»</w:t>
      </w:r>
      <w:r w:rsidR="008341C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A16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32744" w:rsidRDefault="00532744" w:rsidP="00BC6123">
      <w:pPr>
        <w:tabs>
          <w:tab w:val="left" w:pos="10206"/>
        </w:tabs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341C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A16C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8341CF" w:rsidRDefault="008341CF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91B" w:rsidRDefault="00532744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является вызовом.</w:t>
      </w:r>
    </w:p>
    <w:p w:rsidR="008341CF" w:rsidRDefault="00532744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будут рассмотрены, проанализированы,  вызов или отказ  будет отправлен в адрес  отправителя до </w:t>
      </w:r>
      <w:r w:rsidR="008341CF">
        <w:rPr>
          <w:rFonts w:ascii="Times New Roman" w:hAnsi="Times New Roman" w:cs="Times New Roman"/>
          <w:sz w:val="24"/>
          <w:szCs w:val="24"/>
        </w:rPr>
        <w:t>01.04.2017</w:t>
      </w:r>
    </w:p>
    <w:p w:rsidR="008341CF" w:rsidRDefault="008341CF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744" w:rsidRDefault="00532744" w:rsidP="00BC6123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32744" w:rsidRDefault="00532744" w:rsidP="00BC6123">
      <w:pPr>
        <w:spacing w:after="0"/>
        <w:ind w:left="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Список личного специального снаряжения.</w:t>
      </w:r>
    </w:p>
    <w:p w:rsidR="00532744" w:rsidRDefault="00532744" w:rsidP="00BC6123">
      <w:pPr>
        <w:spacing w:after="0"/>
        <w:ind w:left="56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C7F" w:rsidRDefault="00532744" w:rsidP="00BC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Спасательный жилет </w:t>
      </w:r>
      <w:r w:rsidR="0026294F">
        <w:rPr>
          <w:rFonts w:ascii="Times New Roman" w:hAnsi="Times New Roman" w:cs="Times New Roman"/>
          <w:sz w:val="24"/>
          <w:szCs w:val="24"/>
        </w:rPr>
        <w:t>объемом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 w:rsidR="007B54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20л.;</w:t>
      </w:r>
    </w:p>
    <w:p w:rsidR="00532744" w:rsidRPr="00D91C7F" w:rsidRDefault="00D91C7F" w:rsidP="00D91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Гидрокостюм</w:t>
      </w:r>
    </w:p>
    <w:p w:rsidR="00532744" w:rsidRDefault="00532744" w:rsidP="00BC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Каска</w:t>
      </w:r>
    </w:p>
    <w:p w:rsidR="00532744" w:rsidRDefault="00532744" w:rsidP="00BC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Стропорез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744" w:rsidRDefault="00532744" w:rsidP="00BC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Морковка (выброска).</w:t>
      </w:r>
    </w:p>
    <w:p w:rsidR="00532744" w:rsidRDefault="00532744" w:rsidP="00BC6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Два весла. </w:t>
      </w:r>
    </w:p>
    <w:p w:rsidR="006332D1" w:rsidRPr="00532744" w:rsidRDefault="006332D1" w:rsidP="00BC6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2D1" w:rsidRPr="00532744" w:rsidSect="009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6D"/>
    <w:multiLevelType w:val="hybridMultilevel"/>
    <w:tmpl w:val="BF48A196"/>
    <w:lvl w:ilvl="0" w:tplc="B5E6B58E">
      <w:start w:val="1"/>
      <w:numFmt w:val="decimal"/>
      <w:lvlText w:val="%1."/>
      <w:lvlJc w:val="left"/>
      <w:pPr>
        <w:ind w:left="420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D66304"/>
    <w:multiLevelType w:val="hybridMultilevel"/>
    <w:tmpl w:val="2FA2D546"/>
    <w:lvl w:ilvl="0" w:tplc="81C0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54D3"/>
    <w:multiLevelType w:val="hybridMultilevel"/>
    <w:tmpl w:val="23EC6576"/>
    <w:lvl w:ilvl="0" w:tplc="4502C3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744"/>
    <w:rsid w:val="000146F8"/>
    <w:rsid w:val="00015465"/>
    <w:rsid w:val="00064B70"/>
    <w:rsid w:val="00084A0B"/>
    <w:rsid w:val="000A0FAF"/>
    <w:rsid w:val="000C2B74"/>
    <w:rsid w:val="000D0469"/>
    <w:rsid w:val="001123DF"/>
    <w:rsid w:val="0012645F"/>
    <w:rsid w:val="001550C4"/>
    <w:rsid w:val="00191047"/>
    <w:rsid w:val="0026294F"/>
    <w:rsid w:val="00286A0F"/>
    <w:rsid w:val="002F068B"/>
    <w:rsid w:val="00365623"/>
    <w:rsid w:val="003C4B6F"/>
    <w:rsid w:val="0040176E"/>
    <w:rsid w:val="00403355"/>
    <w:rsid w:val="004D0E07"/>
    <w:rsid w:val="004D7C0D"/>
    <w:rsid w:val="005012F4"/>
    <w:rsid w:val="00532744"/>
    <w:rsid w:val="00573A07"/>
    <w:rsid w:val="0059091B"/>
    <w:rsid w:val="005A16CF"/>
    <w:rsid w:val="006332D1"/>
    <w:rsid w:val="00661B6D"/>
    <w:rsid w:val="006B05DC"/>
    <w:rsid w:val="006F0EA7"/>
    <w:rsid w:val="00725D3A"/>
    <w:rsid w:val="00727F31"/>
    <w:rsid w:val="00730558"/>
    <w:rsid w:val="007B344A"/>
    <w:rsid w:val="007B5407"/>
    <w:rsid w:val="00803507"/>
    <w:rsid w:val="00821D40"/>
    <w:rsid w:val="008341CF"/>
    <w:rsid w:val="008D7C00"/>
    <w:rsid w:val="009333C2"/>
    <w:rsid w:val="009C7D22"/>
    <w:rsid w:val="009F317C"/>
    <w:rsid w:val="00A11D38"/>
    <w:rsid w:val="00A358D9"/>
    <w:rsid w:val="00AE4326"/>
    <w:rsid w:val="00B958A2"/>
    <w:rsid w:val="00BC6123"/>
    <w:rsid w:val="00BD39DB"/>
    <w:rsid w:val="00C3044E"/>
    <w:rsid w:val="00C310DD"/>
    <w:rsid w:val="00C31764"/>
    <w:rsid w:val="00D42015"/>
    <w:rsid w:val="00D91C7F"/>
    <w:rsid w:val="00DC34BF"/>
    <w:rsid w:val="00E06B5E"/>
    <w:rsid w:val="00E357FD"/>
    <w:rsid w:val="00F20ADD"/>
    <w:rsid w:val="00F64D6F"/>
    <w:rsid w:val="00F72E7C"/>
    <w:rsid w:val="00F76876"/>
    <w:rsid w:val="00F861AD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3274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32744"/>
    <w:pPr>
      <w:spacing w:before="240" w:after="0" w:line="240" w:lineRule="auto"/>
      <w:ind w:left="720" w:right="567" w:firstLine="567"/>
      <w:contextualSpacing/>
      <w:jc w:val="center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4">
    <w:name w:val="Стиль"/>
    <w:uiPriority w:val="99"/>
    <w:qFormat/>
    <w:rsid w:val="00532744"/>
    <w:pPr>
      <w:widowControl w:val="0"/>
      <w:spacing w:after="0" w:line="240" w:lineRule="auto"/>
      <w:ind w:left="885" w:right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gi-bin/sentmsg?compose&amp;To=sniuv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gi-bin/sentmsg?compose&amp;To=sniuv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9721</CharactersWithSpaces>
  <SharedDoc>false</SharedDoc>
  <HLinks>
    <vt:vector size="12" baseType="variant"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http://e.mail.ru/cgi-bin/sentmsg?compose&amp;To=sniuvem@mail.ru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http://e.mail.ru/cgi-bin/sentmsg?compose&amp;To=sniuvem@mail.ru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Sergey</cp:lastModifiedBy>
  <cp:revision>9</cp:revision>
  <dcterms:created xsi:type="dcterms:W3CDTF">2017-01-04T08:40:00Z</dcterms:created>
  <dcterms:modified xsi:type="dcterms:W3CDTF">2017-02-10T20:43:00Z</dcterms:modified>
</cp:coreProperties>
</file>