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94A80" w14:textId="77777777" w:rsidR="00876963" w:rsidRDefault="00876963" w:rsidP="00876963">
      <w:pPr>
        <w:pStyle w:val="a4"/>
        <w:ind w:left="1416"/>
        <w:jc w:val="both"/>
        <w:rPr>
          <w:b/>
        </w:rPr>
      </w:pPr>
    </w:p>
    <w:tbl>
      <w:tblPr>
        <w:tblpPr w:leftFromText="180" w:rightFromText="180" w:vertAnchor="text" w:horzAnchor="margin" w:tblpY="-42"/>
        <w:tblW w:w="0" w:type="auto"/>
        <w:tblLook w:val="04A0" w:firstRow="1" w:lastRow="0" w:firstColumn="1" w:lastColumn="0" w:noHBand="0" w:noVBand="1"/>
      </w:tblPr>
      <w:tblGrid>
        <w:gridCol w:w="4601"/>
        <w:gridCol w:w="4744"/>
      </w:tblGrid>
      <w:tr w:rsidR="00876963" w:rsidRPr="00EA53B8" w14:paraId="2F7C0C0C" w14:textId="77777777" w:rsidTr="002C7E74">
        <w:trPr>
          <w:trHeight w:val="3540"/>
        </w:trPr>
        <w:tc>
          <w:tcPr>
            <w:tcW w:w="4601" w:type="dxa"/>
            <w:shd w:val="clear" w:color="auto" w:fill="auto"/>
          </w:tcPr>
          <w:p w14:paraId="1ABBE7F2" w14:textId="77777777" w:rsidR="00876963" w:rsidRPr="00EA53B8" w:rsidRDefault="00876963" w:rsidP="00CA0FF8">
            <w:pPr>
              <w:pStyle w:val="a4"/>
              <w:ind w:firstLine="567"/>
              <w:rPr>
                <w:b/>
                <w:bCs/>
              </w:rPr>
            </w:pPr>
            <w:r>
              <w:rPr>
                <w:noProof/>
              </w:rPr>
              <w:t xml:space="preserve">            </w:t>
            </w:r>
          </w:p>
          <w:p w14:paraId="35BDE16B" w14:textId="77777777" w:rsidR="00876963" w:rsidRPr="00EA53B8" w:rsidRDefault="00876963" w:rsidP="00CA0FF8">
            <w:pPr>
              <w:jc w:val="center"/>
              <w:rPr>
                <w:b/>
                <w:bCs/>
              </w:rPr>
            </w:pPr>
            <w:r w:rsidRPr="00EA53B8">
              <w:rPr>
                <w:b/>
                <w:bCs/>
              </w:rPr>
              <w:t>Федерация спортивного туризма России</w:t>
            </w:r>
          </w:p>
          <w:p w14:paraId="507D89AE" w14:textId="1F6C1340" w:rsidR="00876963" w:rsidRDefault="00876963" w:rsidP="00CA0FF8">
            <w:pPr>
              <w:rPr>
                <w:b/>
                <w:caps/>
                <w:sz w:val="28"/>
                <w:szCs w:val="28"/>
              </w:rPr>
            </w:pPr>
          </w:p>
          <w:p w14:paraId="102B5312" w14:textId="77777777" w:rsidR="00AE5E9A" w:rsidRPr="00EA53B8" w:rsidRDefault="00AE5E9A" w:rsidP="00CA0FF8">
            <w:pPr>
              <w:rPr>
                <w:b/>
                <w:caps/>
                <w:sz w:val="28"/>
                <w:szCs w:val="28"/>
              </w:rPr>
            </w:pPr>
          </w:p>
          <w:p w14:paraId="7B17C0CF" w14:textId="2A24356E" w:rsidR="00876963" w:rsidRPr="00EA53B8" w:rsidRDefault="00876963" w:rsidP="00CA0FF8">
            <w:pPr>
              <w:jc w:val="center"/>
              <w:rPr>
                <w:noProof/>
                <w:color w:val="0000FF"/>
              </w:rPr>
            </w:pPr>
            <w:r w:rsidRPr="00AC1006">
              <w:rPr>
                <w:noProof/>
              </w:rPr>
              <w:drawing>
                <wp:inline distT="0" distB="0" distL="0" distR="0" wp14:anchorId="0EC48D01" wp14:editId="3728C16B">
                  <wp:extent cx="922020" cy="120648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574" cy="1243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4" w:type="dxa"/>
            <w:shd w:val="clear" w:color="auto" w:fill="auto"/>
          </w:tcPr>
          <w:p w14:paraId="64710C15" w14:textId="77777777" w:rsidR="00876963" w:rsidRPr="00AE142E" w:rsidRDefault="00876963" w:rsidP="00876963">
            <w:pPr>
              <w:ind w:firstLine="567"/>
              <w:jc w:val="center"/>
              <w:rPr>
                <w:rStyle w:val="currenttext"/>
              </w:rPr>
            </w:pPr>
            <w:r w:rsidRPr="00EA53B8">
              <w:rPr>
                <w:b/>
                <w:bCs/>
              </w:rPr>
              <w:t xml:space="preserve">Международная общественная организация «Международная академия детско-юношеского туризма </w:t>
            </w:r>
            <w:r w:rsidRPr="00EA53B8">
              <w:rPr>
                <w:rStyle w:val="currenttext"/>
                <w:b/>
              </w:rPr>
              <w:t>и краеведения им. А.А. Остапца – Свешникова»</w:t>
            </w:r>
          </w:p>
          <w:p w14:paraId="5FE97385" w14:textId="09C3FC69" w:rsidR="00876963" w:rsidRPr="00EA53B8" w:rsidRDefault="00876963" w:rsidP="00876963">
            <w:pPr>
              <w:jc w:val="center"/>
              <w:rPr>
                <w:noProof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7A4D9E73" wp14:editId="26A23F90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65405</wp:posOffset>
                  </wp:positionV>
                  <wp:extent cx="824865" cy="1162685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0952" y="21234"/>
                      <wp:lineTo x="20952" y="0"/>
                      <wp:lineTo x="0" y="0"/>
                    </wp:wrapPolygon>
                  </wp:wrapTight>
                  <wp:docPr id="4" name="Рисунок 4" descr="МАДЮТК_большой Герб_ноябрь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АДЮТК_большой Герб_ноябрь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3175AC" w14:textId="0BA773CA" w:rsidR="00876963" w:rsidRPr="00EA53B8" w:rsidRDefault="00876963" w:rsidP="00CA0FF8">
            <w:pPr>
              <w:jc w:val="center"/>
              <w:rPr>
                <w:noProof/>
                <w:color w:val="0000FF"/>
              </w:rPr>
            </w:pPr>
          </w:p>
        </w:tc>
      </w:tr>
    </w:tbl>
    <w:p w14:paraId="03CD2767" w14:textId="77777777" w:rsidR="00876963" w:rsidRDefault="00876963" w:rsidP="00876963">
      <w:pPr>
        <w:pStyle w:val="a4"/>
        <w:ind w:left="1416"/>
        <w:jc w:val="both"/>
        <w:rPr>
          <w:b/>
        </w:rPr>
      </w:pPr>
    </w:p>
    <w:p w14:paraId="2AFD3442" w14:textId="14C6649E" w:rsidR="00E251D0" w:rsidRDefault="00876963" w:rsidP="00876963">
      <w:pPr>
        <w:jc w:val="both"/>
        <w:rPr>
          <w:sz w:val="28"/>
          <w:szCs w:val="28"/>
        </w:rPr>
      </w:pPr>
      <w:r w:rsidRPr="008769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876963">
        <w:rPr>
          <w:sz w:val="28"/>
          <w:szCs w:val="28"/>
        </w:rPr>
        <w:t>В связи с пос</w:t>
      </w:r>
      <w:r>
        <w:rPr>
          <w:sz w:val="28"/>
          <w:szCs w:val="28"/>
        </w:rPr>
        <w:t>то</w:t>
      </w:r>
      <w:r w:rsidRPr="00876963">
        <w:rPr>
          <w:sz w:val="28"/>
          <w:szCs w:val="28"/>
        </w:rPr>
        <w:t xml:space="preserve">янно увеличивающимся </w:t>
      </w:r>
      <w:r>
        <w:rPr>
          <w:sz w:val="28"/>
          <w:szCs w:val="28"/>
        </w:rPr>
        <w:t>количеством новых нормативно-распорядительных актов в сфере детского туризма, в наши организации поступают запросы о</w:t>
      </w:r>
      <w:r w:rsidR="00A6414A">
        <w:rPr>
          <w:sz w:val="28"/>
          <w:szCs w:val="28"/>
        </w:rPr>
        <w:t>т</w:t>
      </w:r>
      <w:r w:rsidR="00A6414A" w:rsidRPr="00A6414A">
        <w:rPr>
          <w:sz w:val="28"/>
          <w:szCs w:val="28"/>
        </w:rPr>
        <w:t xml:space="preserve"> </w:t>
      </w:r>
      <w:r w:rsidR="00A6414A">
        <w:rPr>
          <w:sz w:val="28"/>
          <w:szCs w:val="28"/>
        </w:rPr>
        <w:t>частных лиц и общественных организаций о</w:t>
      </w:r>
      <w:r>
        <w:rPr>
          <w:sz w:val="28"/>
          <w:szCs w:val="28"/>
        </w:rPr>
        <w:t xml:space="preserve"> правоприменении этих, законов, приказов, рекомендаций и </w:t>
      </w:r>
      <w:r w:rsidR="00A72C3B">
        <w:rPr>
          <w:sz w:val="28"/>
          <w:szCs w:val="28"/>
        </w:rPr>
        <w:t>других</w:t>
      </w:r>
      <w:r w:rsidR="00A72C3B" w:rsidRPr="00A72C3B">
        <w:rPr>
          <w:sz w:val="28"/>
          <w:szCs w:val="28"/>
        </w:rPr>
        <w:t xml:space="preserve"> </w:t>
      </w:r>
      <w:r w:rsidR="00A72C3B">
        <w:rPr>
          <w:sz w:val="28"/>
          <w:szCs w:val="28"/>
        </w:rPr>
        <w:t>документов, несущих значительное количество требований</w:t>
      </w:r>
      <w:r>
        <w:rPr>
          <w:sz w:val="28"/>
          <w:szCs w:val="28"/>
        </w:rPr>
        <w:t xml:space="preserve"> и ограничений</w:t>
      </w:r>
      <w:r w:rsidR="00A72C3B">
        <w:rPr>
          <w:sz w:val="28"/>
          <w:szCs w:val="28"/>
        </w:rPr>
        <w:t>.</w:t>
      </w:r>
      <w:r w:rsidR="00A6414A">
        <w:rPr>
          <w:sz w:val="28"/>
          <w:szCs w:val="28"/>
        </w:rPr>
        <w:t xml:space="preserve"> И как эти нормативные акты могут применить надзорные органы для проверки </w:t>
      </w:r>
      <w:r>
        <w:rPr>
          <w:sz w:val="28"/>
          <w:szCs w:val="28"/>
        </w:rPr>
        <w:t>самодеятельных туристских групп</w:t>
      </w:r>
      <w:r w:rsidR="00A6414A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876963">
        <w:rPr>
          <w:sz w:val="28"/>
          <w:szCs w:val="28"/>
        </w:rPr>
        <w:t xml:space="preserve"> </w:t>
      </w:r>
    </w:p>
    <w:p w14:paraId="2518B759" w14:textId="403EA4BA" w:rsidR="00AF407E" w:rsidRDefault="00AF407E" w:rsidP="00876963">
      <w:pPr>
        <w:jc w:val="both"/>
        <w:rPr>
          <w:sz w:val="28"/>
          <w:szCs w:val="28"/>
        </w:rPr>
      </w:pPr>
    </w:p>
    <w:p w14:paraId="3C21392F" w14:textId="3DB48D6F" w:rsidR="00A6414A" w:rsidRDefault="00A6414A" w:rsidP="00A6414A">
      <w:pPr>
        <w:jc w:val="both"/>
        <w:rPr>
          <w:b/>
          <w:bCs/>
          <w:sz w:val="32"/>
          <w:szCs w:val="32"/>
        </w:rPr>
      </w:pPr>
      <w:r>
        <w:t xml:space="preserve">      </w:t>
      </w:r>
      <w:r w:rsidR="00AF407E" w:rsidRPr="00A6414A">
        <w:rPr>
          <w:sz w:val="28"/>
          <w:szCs w:val="28"/>
        </w:rPr>
        <w:t>По итогам обсуждения этих запросов и по просьбе участников</w:t>
      </w:r>
      <w:r>
        <w:rPr>
          <w:sz w:val="28"/>
          <w:szCs w:val="28"/>
        </w:rPr>
        <w:t>,</w:t>
      </w:r>
      <w:r w:rsidR="00AF407E" w:rsidRPr="00A6414A">
        <w:rPr>
          <w:sz w:val="28"/>
          <w:szCs w:val="28"/>
        </w:rPr>
        <w:t xml:space="preserve"> членом комиссии по детскому туризму Федерации спортивного туризма России Ильей Игоревичем Пановым подготовлены </w:t>
      </w:r>
      <w:r w:rsidRPr="00A6414A">
        <w:rPr>
          <w:sz w:val="28"/>
          <w:szCs w:val="28"/>
        </w:rPr>
        <w:t>«Разъяснения (рекомендации) для самодеятельных туристских групп с участием групп детей, организованных в частном порядке</w:t>
      </w:r>
      <w:r>
        <w:rPr>
          <w:sz w:val="28"/>
          <w:szCs w:val="28"/>
        </w:rPr>
        <w:t xml:space="preserve"> (прилагаются)</w:t>
      </w:r>
      <w:r w:rsidRPr="00A6414A">
        <w:rPr>
          <w:sz w:val="28"/>
          <w:szCs w:val="28"/>
        </w:rPr>
        <w:t>.</w:t>
      </w:r>
    </w:p>
    <w:p w14:paraId="08835CDD" w14:textId="7625BE96" w:rsidR="00AF407E" w:rsidRDefault="00AF407E" w:rsidP="00876963">
      <w:pPr>
        <w:jc w:val="both"/>
      </w:pPr>
    </w:p>
    <w:p w14:paraId="210D6832" w14:textId="1A6308A1" w:rsidR="00A6414A" w:rsidRDefault="00A6414A" w:rsidP="00876963">
      <w:pPr>
        <w:jc w:val="both"/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720A27" w:rsidRPr="00821C09" w14:paraId="1B11A611" w14:textId="1C57D079" w:rsidTr="00BB5BAD">
        <w:tc>
          <w:tcPr>
            <w:tcW w:w="5031" w:type="dxa"/>
          </w:tcPr>
          <w:p w14:paraId="5BF84CB3" w14:textId="499466BB" w:rsidR="00BB5BAD" w:rsidRPr="00821C09" w:rsidRDefault="00BB5BAD" w:rsidP="00BB5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Вице-президент </w:t>
            </w:r>
            <w:r w:rsidRPr="00821C09">
              <w:rPr>
                <w:b/>
                <w:sz w:val="28"/>
                <w:szCs w:val="28"/>
              </w:rPr>
              <w:t>Федераци</w:t>
            </w:r>
            <w:r>
              <w:rPr>
                <w:b/>
                <w:sz w:val="28"/>
                <w:szCs w:val="28"/>
              </w:rPr>
              <w:t>и</w:t>
            </w:r>
            <w:r w:rsidRPr="00821C09">
              <w:rPr>
                <w:b/>
                <w:sz w:val="28"/>
                <w:szCs w:val="28"/>
              </w:rPr>
              <w:t xml:space="preserve"> спортивного туризма России</w:t>
            </w:r>
          </w:p>
          <w:p w14:paraId="4DA259D5" w14:textId="292A1A07" w:rsidR="00720A27" w:rsidRDefault="00BB5BAD" w:rsidP="00BB5B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4F353D2F" w14:textId="48790838" w:rsidR="00720A27" w:rsidRDefault="00720A27" w:rsidP="00BB5BAD">
            <w:pPr>
              <w:rPr>
                <w:b/>
                <w:sz w:val="28"/>
                <w:szCs w:val="28"/>
              </w:rPr>
            </w:pPr>
          </w:p>
          <w:p w14:paraId="663D2582" w14:textId="77777777" w:rsidR="00720A27" w:rsidRDefault="00720A27" w:rsidP="00BB5BAD">
            <w:pPr>
              <w:rPr>
                <w:b/>
                <w:sz w:val="28"/>
                <w:szCs w:val="28"/>
              </w:rPr>
            </w:pPr>
          </w:p>
          <w:p w14:paraId="5FA36975" w14:textId="20E1BB3B" w:rsidR="00BB5BAD" w:rsidRPr="00821C09" w:rsidRDefault="00720A27" w:rsidP="00720A27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B2A281A" wp14:editId="46566847">
                  <wp:extent cx="2946292" cy="111191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924" cy="117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31" w:type="dxa"/>
          </w:tcPr>
          <w:p w14:paraId="5181E1B0" w14:textId="30E2369F" w:rsidR="00BB5BAD" w:rsidRPr="00821C09" w:rsidRDefault="00BB5BAD" w:rsidP="00BB5B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Президент </w:t>
            </w:r>
            <w:r w:rsidRPr="00821C09">
              <w:rPr>
                <w:b/>
                <w:sz w:val="28"/>
                <w:szCs w:val="28"/>
              </w:rPr>
              <w:t>Международн</w:t>
            </w:r>
            <w:r>
              <w:rPr>
                <w:b/>
                <w:sz w:val="28"/>
                <w:szCs w:val="28"/>
              </w:rPr>
              <w:t>ой</w:t>
            </w:r>
            <w:r w:rsidRPr="00821C09">
              <w:rPr>
                <w:b/>
                <w:sz w:val="28"/>
                <w:szCs w:val="28"/>
              </w:rPr>
              <w:t xml:space="preserve"> общественн</w:t>
            </w:r>
            <w:r>
              <w:rPr>
                <w:b/>
                <w:sz w:val="28"/>
                <w:szCs w:val="28"/>
              </w:rPr>
              <w:t>ой</w:t>
            </w:r>
            <w:r w:rsidRPr="00821C09">
              <w:rPr>
                <w:b/>
                <w:sz w:val="28"/>
                <w:szCs w:val="28"/>
              </w:rPr>
              <w:t xml:space="preserve"> организаци</w:t>
            </w:r>
            <w:r>
              <w:rPr>
                <w:b/>
                <w:sz w:val="28"/>
                <w:szCs w:val="28"/>
              </w:rPr>
              <w:t>и</w:t>
            </w:r>
            <w:r w:rsidRPr="00821C09">
              <w:rPr>
                <w:b/>
                <w:sz w:val="28"/>
                <w:szCs w:val="28"/>
              </w:rPr>
              <w:t xml:space="preserve"> «Международная академия детско-юношеского туризма и краеведения имени А.А. Остапца-Свешникова»</w:t>
            </w:r>
          </w:p>
          <w:p w14:paraId="273B7C05" w14:textId="14ED085F" w:rsidR="0006713B" w:rsidRDefault="00AE5E9A" w:rsidP="00BB5BAD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8A134A5" wp14:editId="4EA5B8BD">
                  <wp:simplePos x="0" y="0"/>
                  <wp:positionH relativeFrom="column">
                    <wp:posOffset>1829</wp:posOffset>
                  </wp:positionH>
                  <wp:positionV relativeFrom="paragraph">
                    <wp:posOffset>201701</wp:posOffset>
                  </wp:positionV>
                  <wp:extent cx="2047875" cy="1002183"/>
                  <wp:effectExtent l="0" t="0" r="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426" cy="1009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DC946F" w14:textId="04BAFF9E" w:rsidR="0006713B" w:rsidRDefault="0006713B" w:rsidP="00BB5BAD">
            <w:pPr>
              <w:jc w:val="both"/>
              <w:rPr>
                <w:b/>
                <w:sz w:val="28"/>
                <w:szCs w:val="28"/>
              </w:rPr>
            </w:pPr>
          </w:p>
          <w:p w14:paraId="6FE579E3" w14:textId="30119061" w:rsidR="00BB5BAD" w:rsidRPr="00821C09" w:rsidRDefault="0006713B" w:rsidP="00BB5BAD">
            <w:pPr>
              <w:jc w:val="both"/>
              <w:rPr>
                <w:b/>
                <w:sz w:val="28"/>
                <w:szCs w:val="28"/>
              </w:rPr>
            </w:pPr>
            <w:r w:rsidRPr="00821C09">
              <w:rPr>
                <w:b/>
                <w:sz w:val="28"/>
                <w:szCs w:val="28"/>
              </w:rPr>
              <w:t>____________</w:t>
            </w:r>
            <w:r>
              <w:rPr>
                <w:b/>
                <w:sz w:val="28"/>
                <w:szCs w:val="28"/>
              </w:rPr>
              <w:t xml:space="preserve">__ </w:t>
            </w:r>
            <w:r w:rsidRPr="00821C09">
              <w:rPr>
                <w:b/>
                <w:sz w:val="28"/>
                <w:szCs w:val="28"/>
              </w:rPr>
              <w:t>Д.В. Смирнов</w:t>
            </w:r>
          </w:p>
        </w:tc>
      </w:tr>
      <w:tr w:rsidR="00720A27" w:rsidRPr="00821C09" w14:paraId="1E747F2B" w14:textId="1397DD19" w:rsidTr="00BB5BAD">
        <w:tc>
          <w:tcPr>
            <w:tcW w:w="5031" w:type="dxa"/>
          </w:tcPr>
          <w:p w14:paraId="1592091E" w14:textId="0ED877AA" w:rsidR="00BB5BAD" w:rsidRPr="00821C09" w:rsidRDefault="00BB5BAD" w:rsidP="00BB5BA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31" w:type="dxa"/>
          </w:tcPr>
          <w:p w14:paraId="44A10466" w14:textId="679A2CC8" w:rsidR="00BB5BAD" w:rsidRPr="00821C09" w:rsidRDefault="00BB5BAD" w:rsidP="00BB5BAD">
            <w:pPr>
              <w:jc w:val="both"/>
              <w:rPr>
                <w:b/>
                <w:sz w:val="28"/>
                <w:szCs w:val="28"/>
              </w:rPr>
            </w:pPr>
            <w:r w:rsidRPr="00821C09">
              <w:rPr>
                <w:b/>
                <w:sz w:val="28"/>
                <w:szCs w:val="28"/>
              </w:rPr>
              <w:t xml:space="preserve"> </w:t>
            </w:r>
          </w:p>
          <w:p w14:paraId="4409CA2B" w14:textId="77777777" w:rsidR="00BB5BAD" w:rsidRPr="00821C09" w:rsidRDefault="00BB5BAD" w:rsidP="00BB5BAD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</w:tbl>
    <w:p w14:paraId="644EC062" w14:textId="757F23B1" w:rsidR="00A6414A" w:rsidRPr="00720A27" w:rsidRDefault="00A6414A" w:rsidP="00876963">
      <w:pPr>
        <w:jc w:val="both"/>
        <w:rPr>
          <w:lang w:val="en-US"/>
        </w:rPr>
      </w:pPr>
    </w:p>
    <w:p w14:paraId="7B066E1F" w14:textId="0D8D9E03" w:rsidR="00CF4A98" w:rsidRDefault="00CF4A98" w:rsidP="00876963">
      <w:pPr>
        <w:jc w:val="both"/>
      </w:pPr>
    </w:p>
    <w:p w14:paraId="772E42A6" w14:textId="67D70C97" w:rsidR="00CF4A98" w:rsidRDefault="00CF4A98" w:rsidP="00876963">
      <w:pPr>
        <w:jc w:val="both"/>
      </w:pPr>
    </w:p>
    <w:p w14:paraId="0D70F2F3" w14:textId="4124F9E4" w:rsidR="00CF4A98" w:rsidRDefault="00CF4A98" w:rsidP="00876963">
      <w:pPr>
        <w:jc w:val="both"/>
      </w:pPr>
    </w:p>
    <w:p w14:paraId="7D153A3F" w14:textId="77777777" w:rsidR="00CF4A98" w:rsidRPr="00CF4A98" w:rsidRDefault="00CF4A98" w:rsidP="00CF4A9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F4A98">
        <w:rPr>
          <w:b/>
          <w:bCs/>
          <w:sz w:val="28"/>
          <w:szCs w:val="28"/>
        </w:rPr>
        <w:lastRenderedPageBreak/>
        <w:t>Разъяснения (рекомендации) для самодеятельных туристских групп с участием групп детей, организованных в частном порядке.</w:t>
      </w:r>
    </w:p>
    <w:p w14:paraId="32686B0A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19 декабря 2019 года издан совместный приказ Министерства просвещения РФ и Министерства экономического развития РФ № 702/811 “Об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 о месте, сроках и длительности проведения таких мероприятий”. Данный приказ зарегистрирован в Минюсте РФ 16 апреля 2020 г. регистр. № 58115.</w:t>
      </w:r>
    </w:p>
    <w:p w14:paraId="6ADF24B0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 Очень длинное и трудно понимаемое название документа.</w:t>
      </w:r>
    </w:p>
    <w:p w14:paraId="0D8F6DC6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 Но этот документ регламентирует походы с организованными группами детей по России.</w:t>
      </w:r>
    </w:p>
    <w:p w14:paraId="527305E4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 Не вдаваясь в «юридические дебри», разъясняю.</w:t>
      </w:r>
    </w:p>
    <w:p w14:paraId="21B5E82D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 Хотелось бы сразу успокоить всех, кого этот документ не касается.</w:t>
      </w:r>
    </w:p>
    <w:p w14:paraId="5A98D2D9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 Требования этого документа не распространяются на:</w:t>
      </w:r>
    </w:p>
    <w:p w14:paraId="33DDBA21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- туристские группы детей, которые организованы физическими лицами в частном порядке, возглавляемые их родителями (семейный туризм). </w:t>
      </w:r>
    </w:p>
    <w:p w14:paraId="5C3A6206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>- туристские группы детей, чьи родители остались дома, но эти родители доверили своих детей знакомым, родственникам и т.п. в частном порядке.</w:t>
      </w:r>
    </w:p>
    <w:p w14:paraId="46CF5872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 Самое главное, чтобы не быть обязанным соблюдать эти «Требования…»:</w:t>
      </w:r>
    </w:p>
    <w:p w14:paraId="1B80E635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>- группа должна быть организована физическими лицами или общественными организациями, не являющихся юридическими лицами или их структурными подразделениями (это, так называемые, «местные общественные организации, возможно турклубы, не являющиеся юридическими лицами).</w:t>
      </w:r>
    </w:p>
    <w:p w14:paraId="3B0C3C19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>-деятельность руководителя группы по проведению путешествия не должна ставить целью извлечение прибыли.</w:t>
      </w:r>
    </w:p>
    <w:p w14:paraId="5F6A5170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 При общении с представителями власти необходимо сразу заявлять, что все организаторы выступают как частные лица и не представляют никаких юридических лиц или их структурных подразделений при совершении этого путешествия, не проводят этот поход в качестве предпринимательской деятельности.</w:t>
      </w:r>
    </w:p>
    <w:p w14:paraId="0CC32509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 Можно особо обратить внимание, что вы пользуетесь правом, предоставленным ст. 27 Конституции РФ о праве каждого гражданина на свободу передвижения.</w:t>
      </w:r>
    </w:p>
    <w:p w14:paraId="35707A99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</w:t>
      </w:r>
    </w:p>
    <w:p w14:paraId="371C1F7E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  Нелишне напомнить о ст.1   Закона РФ "О праве граждан Российской Федерации на свободу передвижения, выбор места пребывания и жительства в пределах Российской Федерации" от 25.06.1993 N 5242-1, в которой  снова подтверждается, что  каждый гражданин Российской Федерации имеет право </w:t>
      </w:r>
      <w:r w:rsidRPr="00CF4A98">
        <w:rPr>
          <w:sz w:val="28"/>
          <w:szCs w:val="28"/>
        </w:rPr>
        <w:lastRenderedPageBreak/>
        <w:t>на свободу передвижения, а ограничение права граждан Российской Федерации на свободу передвижения, ... пределах Российской Федерации допускается только на основании закона.</w:t>
      </w:r>
    </w:p>
    <w:p w14:paraId="4CF0EB6E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 Кроме этого, в ст.9  указанного Закона подтверждено, что действия или бездействие государственных и иных органов, предприятий, учреждений, организаций, должностных лиц и иных юридических и физических лиц, затрагивающие право граждан Российской Федерации на свободу передвижения... в пределах Российской Федерации, могут быть обжалованы гражданами в вышестоящий в порядке подчиненности орган, вышестоящему в порядке подчиненности должностному лицу либо непосредственно в суд.</w:t>
      </w:r>
    </w:p>
    <w:p w14:paraId="5184BFD0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  Также надо отметить, что по ст. 10 этого Закона, нарушение требований настоящего Закона влечет за собой ответственность должностных лиц и граждан в соответствии с законодательством Российской Федерации.</w:t>
      </w:r>
    </w:p>
    <w:p w14:paraId="6CBF7B22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  Единственно, что хотелось бы порекомендовать руководителю такой группы, так это иметь простую письменную доверенность с указанием контактных и паспортных данных от родителей тех детей, чьи родители не входят в состав этой группы и остались дома.</w:t>
      </w:r>
    </w:p>
    <w:p w14:paraId="08E3A8C3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 Ну и напоследок: пока еще в нашем законодательстве никаких мер наказания за невыполнения этих «Требований» не предусмотрено!</w:t>
      </w:r>
    </w:p>
    <w:p w14:paraId="20CDF96A" w14:textId="77777777" w:rsidR="00CF4A98" w:rsidRPr="00CF4A98" w:rsidRDefault="00CF4A98" w:rsidP="00CF4A98">
      <w:pPr>
        <w:jc w:val="both"/>
        <w:rPr>
          <w:sz w:val="28"/>
          <w:szCs w:val="28"/>
        </w:rPr>
      </w:pPr>
      <w:r w:rsidRPr="00CF4A98">
        <w:rPr>
          <w:sz w:val="28"/>
          <w:szCs w:val="28"/>
        </w:rPr>
        <w:t xml:space="preserve">     Желаем успехов!</w:t>
      </w:r>
    </w:p>
    <w:p w14:paraId="2A8A6877" w14:textId="1AD66C35" w:rsidR="00CF4A98" w:rsidRPr="00CF4A98" w:rsidRDefault="00CF4A98" w:rsidP="00876963">
      <w:pPr>
        <w:jc w:val="both"/>
        <w:rPr>
          <w:sz w:val="28"/>
          <w:szCs w:val="28"/>
        </w:rPr>
      </w:pPr>
    </w:p>
    <w:p w14:paraId="2F01FFCA" w14:textId="77777777" w:rsidR="00CF4A98" w:rsidRPr="00CF4A98" w:rsidRDefault="00CF4A98" w:rsidP="00876963">
      <w:pPr>
        <w:jc w:val="both"/>
        <w:rPr>
          <w:sz w:val="28"/>
          <w:szCs w:val="28"/>
        </w:rPr>
      </w:pPr>
    </w:p>
    <w:sectPr w:rsidR="00CF4A98" w:rsidRPr="00CF4A98" w:rsidSect="0061159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0"/>
    <w:rsid w:val="00003CA7"/>
    <w:rsid w:val="0006713B"/>
    <w:rsid w:val="001545D8"/>
    <w:rsid w:val="002C7E74"/>
    <w:rsid w:val="00413C55"/>
    <w:rsid w:val="00611592"/>
    <w:rsid w:val="00720A27"/>
    <w:rsid w:val="00876963"/>
    <w:rsid w:val="00A6414A"/>
    <w:rsid w:val="00A72C3B"/>
    <w:rsid w:val="00AE5E9A"/>
    <w:rsid w:val="00AF407E"/>
    <w:rsid w:val="00BB5BAD"/>
    <w:rsid w:val="00C94980"/>
    <w:rsid w:val="00CF4A98"/>
    <w:rsid w:val="00E2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9753"/>
  <w15:chartTrackingRefBased/>
  <w15:docId w15:val="{2E0431B1-F729-4200-9003-017FF33C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876963"/>
    <w:rPr>
      <w:sz w:val="24"/>
      <w:szCs w:val="24"/>
    </w:rPr>
  </w:style>
  <w:style w:type="paragraph" w:styleId="a4">
    <w:name w:val="No Spacing"/>
    <w:link w:val="a3"/>
    <w:uiPriority w:val="99"/>
    <w:qFormat/>
    <w:rsid w:val="00876963"/>
    <w:pPr>
      <w:spacing w:after="0" w:line="240" w:lineRule="auto"/>
    </w:pPr>
    <w:rPr>
      <w:sz w:val="24"/>
      <w:szCs w:val="24"/>
    </w:rPr>
  </w:style>
  <w:style w:type="character" w:customStyle="1" w:styleId="currenttext">
    <w:name w:val="current_text"/>
    <w:rsid w:val="00876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Дрогов</dc:creator>
  <cp:keywords/>
  <dc:description/>
  <cp:lastModifiedBy>Игорь Дрогов</cp:lastModifiedBy>
  <cp:revision>6</cp:revision>
  <dcterms:created xsi:type="dcterms:W3CDTF">2020-07-02T08:38:00Z</dcterms:created>
  <dcterms:modified xsi:type="dcterms:W3CDTF">2020-07-02T17:13:00Z</dcterms:modified>
</cp:coreProperties>
</file>